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B0A0" w14:textId="77777777" w:rsidR="00321E6B" w:rsidRDefault="00A44E68">
      <w:pPr>
        <w:spacing w:after="19"/>
        <w:ind w:right="614"/>
        <w:jc w:val="right"/>
      </w:pPr>
      <w:r>
        <w:rPr>
          <w:noProof/>
          <w:lang w:val="es-ES" w:eastAsia="es-ES"/>
        </w:rPr>
        <mc:AlternateContent>
          <mc:Choice Requires="wpg">
            <w:drawing>
              <wp:anchor distT="0" distB="0" distL="114300" distR="114300" simplePos="0" relativeHeight="251658240" behindDoc="0" locked="0" layoutInCell="1" allowOverlap="1" wp14:anchorId="5B76803B" wp14:editId="6C224188">
                <wp:simplePos x="0" y="0"/>
                <wp:positionH relativeFrom="column">
                  <wp:posOffset>4</wp:posOffset>
                </wp:positionH>
                <wp:positionV relativeFrom="paragraph">
                  <wp:posOffset>-68278</wp:posOffset>
                </wp:positionV>
                <wp:extent cx="2638044" cy="553721"/>
                <wp:effectExtent l="0" t="0" r="0" b="0"/>
                <wp:wrapSquare wrapText="bothSides"/>
                <wp:docPr id="6442" name="Group 6442"/>
                <wp:cNvGraphicFramePr/>
                <a:graphic xmlns:a="http://schemas.openxmlformats.org/drawingml/2006/main">
                  <a:graphicData uri="http://schemas.microsoft.com/office/word/2010/wordprocessingGroup">
                    <wpg:wgp>
                      <wpg:cNvGrpSpPr/>
                      <wpg:grpSpPr>
                        <a:xfrm>
                          <a:off x="0" y="0"/>
                          <a:ext cx="2638044" cy="553721"/>
                          <a:chOff x="0" y="0"/>
                          <a:chExt cx="2638044" cy="553721"/>
                        </a:xfrm>
                      </wpg:grpSpPr>
                      <wps:wsp>
                        <wps:cNvPr id="11" name="Rectangle 11"/>
                        <wps:cNvSpPr/>
                        <wps:spPr>
                          <a:xfrm>
                            <a:off x="0" y="106971"/>
                            <a:ext cx="46769" cy="187949"/>
                          </a:xfrm>
                          <a:prstGeom prst="rect">
                            <a:avLst/>
                          </a:prstGeom>
                          <a:ln>
                            <a:noFill/>
                          </a:ln>
                        </wps:spPr>
                        <wps:txbx>
                          <w:txbxContent>
                            <w:p w14:paraId="7938E009" w14:textId="77777777" w:rsidR="004561C1" w:rsidRDefault="004561C1">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391" name="Picture 391"/>
                          <pic:cNvPicPr/>
                        </pic:nvPicPr>
                        <pic:blipFill>
                          <a:blip r:embed="rId5"/>
                          <a:stretch>
                            <a:fillRect/>
                          </a:stretch>
                        </pic:blipFill>
                        <pic:spPr>
                          <a:xfrm>
                            <a:off x="1905" y="0"/>
                            <a:ext cx="2636139" cy="553721"/>
                          </a:xfrm>
                          <a:prstGeom prst="rect">
                            <a:avLst/>
                          </a:prstGeom>
                        </pic:spPr>
                      </pic:pic>
                    </wpg:wgp>
                  </a:graphicData>
                </a:graphic>
              </wp:anchor>
            </w:drawing>
          </mc:Choice>
          <mc:Fallback>
            <w:pict>
              <v:group w14:anchorId="5B76803B" id="Group 6442" o:spid="_x0000_s1026" style="position:absolute;left:0;text-align:left;margin-left:0;margin-top:-5.4pt;width:207.7pt;height:43.6pt;z-index:251658240" coordsize="26380,553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">
                <v:rect id="Rectangle 11" o:spid="_x0000_s1027" style="position:absolute;top:1069;width:4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7938E009" w14:textId="77777777" w:rsidR="004561C1" w:rsidRDefault="004561C1">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 o:spid="_x0000_s1028" type="#_x0000_t75" style="position:absolute;left:19;width:26361;height:55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">
                  <v:imagedata r:id="rId6" o:title=""/>
                </v:shape>
                <w10:wrap type="square"/>
              </v:group>
            </w:pict>
          </mc:Fallback>
        </mc:AlternateContent>
      </w:r>
      <w:r>
        <w:rPr>
          <w:rFonts w:ascii="Arial" w:eastAsia="Arial" w:hAnsi="Arial" w:cs="Arial"/>
          <w:sz w:val="24"/>
        </w:rPr>
        <w:t xml:space="preserve"> </w:t>
      </w:r>
      <w:r>
        <w:rPr>
          <w:rFonts w:ascii="Arial" w:eastAsia="Arial" w:hAnsi="Arial" w:cs="Arial"/>
          <w:b/>
          <w:sz w:val="24"/>
        </w:rPr>
        <w:t>Curso</w:t>
      </w:r>
      <w:r w:rsidR="00297421">
        <w:rPr>
          <w:rFonts w:ascii="Arial" w:eastAsia="Arial" w:hAnsi="Arial" w:cs="Arial"/>
          <w:sz w:val="24"/>
        </w:rPr>
        <w:t xml:space="preserve">: Segundos </w:t>
      </w:r>
      <w:r>
        <w:rPr>
          <w:rFonts w:ascii="Arial" w:eastAsia="Arial" w:hAnsi="Arial" w:cs="Arial"/>
          <w:sz w:val="24"/>
        </w:rPr>
        <w:t xml:space="preserve">Básicos. </w:t>
      </w:r>
    </w:p>
    <w:p w14:paraId="5790E60E" w14:textId="77777777" w:rsidR="00321E6B" w:rsidRDefault="00A44E68">
      <w:pPr>
        <w:spacing w:after="0"/>
        <w:jc w:val="center"/>
      </w:pPr>
      <w:r>
        <w:rPr>
          <w:rFonts w:ascii="Arial" w:eastAsia="Arial" w:hAnsi="Arial" w:cs="Arial"/>
          <w:sz w:val="24"/>
        </w:rPr>
        <w:t xml:space="preserve"> </w:t>
      </w:r>
    </w:p>
    <w:p w14:paraId="6CD691B5" w14:textId="77777777" w:rsidR="00321E6B" w:rsidRDefault="00A44E68">
      <w:pPr>
        <w:spacing w:after="23"/>
        <w:ind w:right="149"/>
        <w:jc w:val="center"/>
      </w:pPr>
      <w:r>
        <w:rPr>
          <w:rFonts w:ascii="Arial" w:eastAsia="Arial" w:hAnsi="Arial" w:cs="Arial"/>
          <w:b/>
          <w:sz w:val="28"/>
        </w:rPr>
        <w:t xml:space="preserve"> </w:t>
      </w:r>
    </w:p>
    <w:p w14:paraId="7EA0B8CC" w14:textId="77777777" w:rsidR="00321E6B" w:rsidRDefault="00A44E68">
      <w:pPr>
        <w:spacing w:after="0"/>
        <w:ind w:right="228"/>
        <w:jc w:val="center"/>
      </w:pPr>
      <w:r>
        <w:rPr>
          <w:rFonts w:ascii="Arial" w:eastAsia="Arial" w:hAnsi="Arial" w:cs="Arial"/>
          <w:b/>
          <w:sz w:val="28"/>
          <w:u w:val="single" w:color="000000"/>
        </w:rPr>
        <w:t xml:space="preserve">Lista de </w:t>
      </w:r>
      <w:r w:rsidR="00A5707C">
        <w:rPr>
          <w:rFonts w:ascii="Arial" w:eastAsia="Arial" w:hAnsi="Arial" w:cs="Arial"/>
          <w:b/>
          <w:sz w:val="28"/>
          <w:u w:val="single" w:color="000000"/>
        </w:rPr>
        <w:t xml:space="preserve">Útiles Escolares </w:t>
      </w:r>
      <w:r w:rsidR="00297421">
        <w:rPr>
          <w:rFonts w:ascii="Arial" w:eastAsia="Arial" w:hAnsi="Arial" w:cs="Arial"/>
          <w:b/>
          <w:sz w:val="28"/>
          <w:u w:val="single" w:color="000000"/>
        </w:rPr>
        <w:t>2º Básicos 2021</w:t>
      </w:r>
      <w:r>
        <w:rPr>
          <w:rFonts w:ascii="Arial" w:eastAsia="Arial" w:hAnsi="Arial" w:cs="Arial"/>
          <w:b/>
          <w:sz w:val="28"/>
        </w:rPr>
        <w:t xml:space="preserve"> </w:t>
      </w:r>
    </w:p>
    <w:p w14:paraId="76DE679C" w14:textId="77777777" w:rsidR="00321E6B" w:rsidRDefault="00A44E68">
      <w:pPr>
        <w:spacing w:after="55"/>
        <w:ind w:right="172"/>
        <w:jc w:val="center"/>
      </w:pPr>
      <w:r>
        <w:rPr>
          <w:rFonts w:ascii="Arial" w:eastAsia="Arial" w:hAnsi="Arial" w:cs="Arial"/>
          <w:b/>
          <w:sz w:val="20"/>
        </w:rPr>
        <w:t xml:space="preserve"> </w:t>
      </w:r>
    </w:p>
    <w:p w14:paraId="4D39D577" w14:textId="77777777" w:rsidR="00297421" w:rsidRDefault="00A44E68">
      <w:pPr>
        <w:spacing w:after="0" w:line="276" w:lineRule="auto"/>
        <w:ind w:right="225"/>
        <w:jc w:val="both"/>
      </w:pPr>
      <w:r>
        <w:rPr>
          <w:rFonts w:ascii="Arial" w:eastAsia="Arial" w:hAnsi="Arial" w:cs="Arial"/>
          <w:b/>
          <w:sz w:val="24"/>
        </w:rPr>
        <w:t>ESTIMADA FAMILIA:</w:t>
      </w:r>
      <w:r w:rsidR="00297421" w:rsidRPr="00297421">
        <w:rPr>
          <w:rFonts w:ascii="Arial" w:eastAsia="Arial" w:hAnsi="Arial" w:cs="Arial"/>
          <w:sz w:val="24"/>
        </w:rPr>
        <w:t xml:space="preserve"> </w:t>
      </w:r>
      <w:r w:rsidR="00DD2BC5" w:rsidRPr="00DD2BC5">
        <w:t>Le damos la cordial bienvenida a esta nueva etapa escolar que iniciará junto a su hijo(a), con ello le hacemos entrega de esta lista de útiles, en la cual se solicitan los materiales para el trabajo del año, los cuales DEBEN SER DE BUENA CALIDAD Y DEBEN ESTAR IDENTIFICADOS CON EL NOMBRE Y CURSO DEL ESTUDIANTE, de esta manera se pueden evitar extravíos. Recuerde que el contar con las herramientas necesarias para el quehacer escolar,  favorece el desarrollo de los aprendizajes de sus hijos(as) en cada una de las asignaturas. Desde ya muchas gracias por su apoyo y compromiso con la educación de sus hijos e hijas.</w:t>
      </w:r>
    </w:p>
    <w:p w14:paraId="3EBF1192" w14:textId="77777777" w:rsidR="00DD2BC5" w:rsidRPr="001F1A78" w:rsidRDefault="00DD2BC5">
      <w:pPr>
        <w:spacing w:after="0" w:line="276" w:lineRule="auto"/>
        <w:ind w:right="225"/>
        <w:jc w:val="both"/>
        <w:rPr>
          <w:sz w:val="16"/>
          <w:szCs w:val="16"/>
        </w:rPr>
      </w:pPr>
    </w:p>
    <w:p w14:paraId="4311D1A0" w14:textId="77777777" w:rsidR="00321E6B" w:rsidRDefault="00A44E68" w:rsidP="00DD2BC5">
      <w:pPr>
        <w:spacing w:after="0" w:line="240" w:lineRule="auto"/>
      </w:pPr>
      <w:r w:rsidRPr="006546B8">
        <w:rPr>
          <w:rFonts w:ascii="Arial" w:eastAsia="Arial" w:hAnsi="Arial" w:cs="Arial"/>
          <w:sz w:val="24"/>
          <w:szCs w:val="24"/>
        </w:rPr>
        <w:t xml:space="preserve"> </w:t>
      </w:r>
      <w:r w:rsidRPr="006546B8">
        <w:rPr>
          <w:rFonts w:ascii="Arial" w:eastAsia="Arial" w:hAnsi="Arial" w:cs="Arial"/>
          <w:b/>
          <w:sz w:val="24"/>
          <w:szCs w:val="24"/>
        </w:rPr>
        <w:t>1.- ÚTILES POR ASIGNATURA</w:t>
      </w:r>
      <w:r>
        <w:rPr>
          <w:rFonts w:ascii="Arial" w:eastAsia="Arial" w:hAnsi="Arial" w:cs="Arial"/>
          <w:b/>
          <w:sz w:val="28"/>
        </w:rPr>
        <w:t xml:space="preserve">: </w:t>
      </w:r>
    </w:p>
    <w:p w14:paraId="1DA3BAD3" w14:textId="77777777" w:rsidR="00321E6B" w:rsidRDefault="00A44E68" w:rsidP="00DD2BC5">
      <w:pPr>
        <w:spacing w:after="0" w:line="240" w:lineRule="auto"/>
        <w:ind w:right="199"/>
        <w:jc w:val="center"/>
      </w:pPr>
      <w:r>
        <w:rPr>
          <w:rFonts w:ascii="Arial" w:eastAsia="Arial" w:hAnsi="Arial" w:cs="Arial"/>
          <w:b/>
          <w:sz w:val="10"/>
        </w:rPr>
        <w:t xml:space="preserve"> </w:t>
      </w:r>
    </w:p>
    <w:tbl>
      <w:tblPr>
        <w:tblStyle w:val="TableGrid"/>
        <w:tblW w:w="1058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left w:w="107" w:type="dxa"/>
          <w:right w:w="41" w:type="dxa"/>
        </w:tblCellMar>
        <w:tblLook w:val="04A0" w:firstRow="1" w:lastRow="0" w:firstColumn="1" w:lastColumn="0" w:noHBand="0" w:noVBand="1"/>
      </w:tblPr>
      <w:tblGrid>
        <w:gridCol w:w="1941"/>
        <w:gridCol w:w="8648"/>
      </w:tblGrid>
      <w:tr w:rsidR="00321E6B" w14:paraId="21D3D77C" w14:textId="77777777" w:rsidTr="006F4D39">
        <w:trPr>
          <w:trHeight w:val="518"/>
        </w:trPr>
        <w:tc>
          <w:tcPr>
            <w:tcW w:w="1941" w:type="dxa"/>
          </w:tcPr>
          <w:p w14:paraId="2D42E002" w14:textId="77777777" w:rsidR="00321E6B" w:rsidRDefault="00A44E68" w:rsidP="00DD2BC5">
            <w:pPr>
              <w:ind w:right="41"/>
              <w:jc w:val="center"/>
            </w:pPr>
            <w:r>
              <w:rPr>
                <w:rFonts w:ascii="Arial" w:eastAsia="Arial" w:hAnsi="Arial" w:cs="Arial"/>
                <w:b/>
                <w:sz w:val="10"/>
              </w:rPr>
              <w:t xml:space="preserve"> </w:t>
            </w:r>
          </w:p>
          <w:p w14:paraId="79987EC5" w14:textId="77777777" w:rsidR="00321E6B" w:rsidRDefault="00A44E68" w:rsidP="00DD2BC5">
            <w:pPr>
              <w:ind w:left="62"/>
            </w:pPr>
            <w:r>
              <w:rPr>
                <w:rFonts w:ascii="Arial" w:eastAsia="Arial" w:hAnsi="Arial" w:cs="Arial"/>
                <w:b/>
                <w:sz w:val="24"/>
              </w:rPr>
              <w:t xml:space="preserve">ASIGNATURA </w:t>
            </w:r>
          </w:p>
        </w:tc>
        <w:tc>
          <w:tcPr>
            <w:tcW w:w="8648" w:type="dxa"/>
          </w:tcPr>
          <w:p w14:paraId="6A4447CC" w14:textId="77777777" w:rsidR="00321E6B" w:rsidRDefault="00A44E68" w:rsidP="00DD2BC5">
            <w:pPr>
              <w:ind w:right="39"/>
              <w:jc w:val="center"/>
            </w:pPr>
            <w:r>
              <w:rPr>
                <w:rFonts w:ascii="Arial" w:eastAsia="Arial" w:hAnsi="Arial" w:cs="Arial"/>
                <w:b/>
                <w:sz w:val="10"/>
              </w:rPr>
              <w:t xml:space="preserve"> </w:t>
            </w:r>
          </w:p>
          <w:p w14:paraId="58833D3E" w14:textId="77777777" w:rsidR="00321E6B" w:rsidRDefault="00A44E68" w:rsidP="00DD2BC5">
            <w:pPr>
              <w:ind w:right="72"/>
              <w:jc w:val="center"/>
            </w:pPr>
            <w:r>
              <w:rPr>
                <w:rFonts w:ascii="Arial" w:eastAsia="Arial" w:hAnsi="Arial" w:cs="Arial"/>
                <w:b/>
                <w:sz w:val="24"/>
              </w:rPr>
              <w:t xml:space="preserve">ÚTILES ESCOLARES </w:t>
            </w:r>
          </w:p>
          <w:p w14:paraId="3DD14F16" w14:textId="77777777" w:rsidR="00321E6B" w:rsidRDefault="00A44E68" w:rsidP="00DD2BC5">
            <w:pPr>
              <w:ind w:right="39"/>
              <w:jc w:val="center"/>
            </w:pPr>
            <w:r>
              <w:rPr>
                <w:rFonts w:ascii="Arial" w:eastAsia="Arial" w:hAnsi="Arial" w:cs="Arial"/>
                <w:b/>
                <w:sz w:val="10"/>
              </w:rPr>
              <w:t xml:space="preserve"> </w:t>
            </w:r>
          </w:p>
        </w:tc>
      </w:tr>
      <w:tr w:rsidR="00321E6B" w14:paraId="0056E31B" w14:textId="77777777" w:rsidTr="006F4D39">
        <w:trPr>
          <w:trHeight w:val="868"/>
        </w:trPr>
        <w:tc>
          <w:tcPr>
            <w:tcW w:w="1941" w:type="dxa"/>
            <w:shd w:val="clear" w:color="auto" w:fill="F2F2F2"/>
            <w:vAlign w:val="center"/>
          </w:tcPr>
          <w:p w14:paraId="56FE7761" w14:textId="77777777" w:rsidR="00321E6B" w:rsidRDefault="00A44E68" w:rsidP="00DD2BC5">
            <w:pPr>
              <w:ind w:right="71"/>
              <w:jc w:val="center"/>
            </w:pPr>
            <w:r>
              <w:rPr>
                <w:rFonts w:ascii="Arial" w:eastAsia="Arial" w:hAnsi="Arial" w:cs="Arial"/>
                <w:b/>
                <w:sz w:val="24"/>
              </w:rPr>
              <w:t xml:space="preserve">LENGUAJE </w:t>
            </w:r>
          </w:p>
        </w:tc>
        <w:tc>
          <w:tcPr>
            <w:tcW w:w="8648" w:type="dxa"/>
            <w:shd w:val="clear" w:color="auto" w:fill="F2F2F2"/>
          </w:tcPr>
          <w:p w14:paraId="7B369B14" w14:textId="77777777" w:rsidR="00321E6B" w:rsidRDefault="00A44E68" w:rsidP="00DD2BC5">
            <w:r>
              <w:rPr>
                <w:rFonts w:ascii="Arial" w:eastAsia="Arial" w:hAnsi="Arial" w:cs="Arial"/>
                <w:sz w:val="24"/>
              </w:rPr>
              <w:t xml:space="preserve">1 Cuaderno college cuadro grande (100 hojas) con forro rojo.  </w:t>
            </w:r>
          </w:p>
          <w:p w14:paraId="78E83C1B" w14:textId="77777777" w:rsidR="00321E6B" w:rsidRDefault="00A44E68" w:rsidP="00DD2BC5">
            <w:r>
              <w:rPr>
                <w:rFonts w:ascii="Arial" w:eastAsia="Arial" w:hAnsi="Arial" w:cs="Arial"/>
                <w:sz w:val="24"/>
              </w:rPr>
              <w:t xml:space="preserve">1 Cuaderno college cuadro grande (100 hojas) para dictado con forro rosado. </w:t>
            </w:r>
          </w:p>
        </w:tc>
      </w:tr>
      <w:tr w:rsidR="00321E6B" w14:paraId="7C749821" w14:textId="77777777" w:rsidTr="006F4D39">
        <w:trPr>
          <w:trHeight w:val="889"/>
        </w:trPr>
        <w:tc>
          <w:tcPr>
            <w:tcW w:w="1941" w:type="dxa"/>
            <w:vAlign w:val="center"/>
          </w:tcPr>
          <w:p w14:paraId="205329B3" w14:textId="77777777" w:rsidR="00321E6B" w:rsidRDefault="00A44E68" w:rsidP="00297421">
            <w:pPr>
              <w:ind w:right="68"/>
              <w:jc w:val="center"/>
            </w:pPr>
            <w:r>
              <w:rPr>
                <w:rFonts w:ascii="Arial" w:eastAsia="Arial" w:hAnsi="Arial" w:cs="Arial"/>
                <w:b/>
                <w:sz w:val="24"/>
              </w:rPr>
              <w:t xml:space="preserve">INGLÉS </w:t>
            </w:r>
          </w:p>
        </w:tc>
        <w:tc>
          <w:tcPr>
            <w:tcW w:w="8648" w:type="dxa"/>
          </w:tcPr>
          <w:p w14:paraId="317375EC" w14:textId="77777777" w:rsidR="00297421" w:rsidRPr="00297421" w:rsidRDefault="00297421" w:rsidP="00297421">
            <w:pPr>
              <w:ind w:left="462"/>
            </w:pPr>
          </w:p>
          <w:p w14:paraId="357FA1F2" w14:textId="77777777" w:rsidR="00321E6B" w:rsidRDefault="00A44E68" w:rsidP="006546B8">
            <w:r>
              <w:rPr>
                <w:rFonts w:ascii="Arial" w:eastAsia="Arial" w:hAnsi="Arial" w:cs="Arial"/>
                <w:sz w:val="24"/>
              </w:rPr>
              <w:t>1 Cuaderno college cuadro gran</w:t>
            </w:r>
            <w:r w:rsidR="00C13F77">
              <w:rPr>
                <w:rFonts w:ascii="Arial" w:eastAsia="Arial" w:hAnsi="Arial" w:cs="Arial"/>
                <w:sz w:val="24"/>
              </w:rPr>
              <w:t>de (80 hojas) con forro morado (pueden utilizar el mismo cuaderno de este año 2020)</w:t>
            </w:r>
          </w:p>
        </w:tc>
      </w:tr>
      <w:tr w:rsidR="00321E6B" w14:paraId="7CB3453D" w14:textId="77777777" w:rsidTr="006F4D39">
        <w:trPr>
          <w:trHeight w:val="529"/>
        </w:trPr>
        <w:tc>
          <w:tcPr>
            <w:tcW w:w="1941" w:type="dxa"/>
            <w:shd w:val="clear" w:color="auto" w:fill="F2F2F2"/>
            <w:vAlign w:val="center"/>
          </w:tcPr>
          <w:p w14:paraId="1FFD1450" w14:textId="77777777" w:rsidR="00321E6B" w:rsidRDefault="00A44E68" w:rsidP="00297421">
            <w:pPr>
              <w:ind w:left="55"/>
            </w:pPr>
            <w:r>
              <w:rPr>
                <w:rFonts w:ascii="Arial" w:eastAsia="Arial" w:hAnsi="Arial" w:cs="Arial"/>
                <w:b/>
                <w:sz w:val="24"/>
              </w:rPr>
              <w:t xml:space="preserve">MATEMÁTICA </w:t>
            </w:r>
          </w:p>
        </w:tc>
        <w:tc>
          <w:tcPr>
            <w:tcW w:w="8648" w:type="dxa"/>
            <w:shd w:val="clear" w:color="auto" w:fill="F2F2F2"/>
          </w:tcPr>
          <w:p w14:paraId="4B01114F" w14:textId="77777777" w:rsidR="00321E6B" w:rsidRDefault="00A44E68" w:rsidP="00297421">
            <w:r w:rsidRPr="00297421">
              <w:rPr>
                <w:rFonts w:ascii="Arial" w:eastAsia="Arial" w:hAnsi="Arial" w:cs="Arial"/>
                <w:sz w:val="24"/>
              </w:rPr>
              <w:t xml:space="preserve">1 Cuaderno college cuadro grande (100 hojas) con forro azul. </w:t>
            </w:r>
          </w:p>
          <w:p w14:paraId="0301F226" w14:textId="77777777" w:rsidR="00321E6B" w:rsidRDefault="00A44E68" w:rsidP="00297421">
            <w:pPr>
              <w:ind w:left="462"/>
            </w:pPr>
            <w:r>
              <w:rPr>
                <w:rFonts w:ascii="Arial" w:eastAsia="Arial" w:hAnsi="Arial" w:cs="Arial"/>
                <w:sz w:val="10"/>
              </w:rPr>
              <w:t xml:space="preserve"> </w:t>
            </w:r>
          </w:p>
        </w:tc>
      </w:tr>
      <w:tr w:rsidR="00321E6B" w14:paraId="1524AB83" w14:textId="77777777" w:rsidTr="006F4D39">
        <w:trPr>
          <w:trHeight w:val="410"/>
        </w:trPr>
        <w:tc>
          <w:tcPr>
            <w:tcW w:w="1941" w:type="dxa"/>
          </w:tcPr>
          <w:p w14:paraId="0474202A" w14:textId="77777777" w:rsidR="00321E6B" w:rsidRDefault="00A44E68" w:rsidP="00297421">
            <w:pPr>
              <w:ind w:right="68"/>
              <w:jc w:val="center"/>
            </w:pPr>
            <w:r>
              <w:rPr>
                <w:rFonts w:ascii="Arial" w:eastAsia="Arial" w:hAnsi="Arial" w:cs="Arial"/>
                <w:b/>
                <w:sz w:val="24"/>
              </w:rPr>
              <w:t xml:space="preserve">HISTORIA </w:t>
            </w:r>
          </w:p>
          <w:p w14:paraId="76029E22" w14:textId="77777777" w:rsidR="00321E6B" w:rsidRDefault="00A44E68" w:rsidP="00297421">
            <w:pPr>
              <w:ind w:right="41"/>
              <w:jc w:val="center"/>
            </w:pPr>
            <w:r>
              <w:rPr>
                <w:rFonts w:ascii="Arial" w:eastAsia="Arial" w:hAnsi="Arial" w:cs="Arial"/>
                <w:b/>
                <w:sz w:val="10"/>
              </w:rPr>
              <w:t xml:space="preserve"> </w:t>
            </w:r>
          </w:p>
        </w:tc>
        <w:tc>
          <w:tcPr>
            <w:tcW w:w="8648" w:type="dxa"/>
          </w:tcPr>
          <w:p w14:paraId="5D796500" w14:textId="77777777" w:rsidR="00321E6B" w:rsidRDefault="00A44E68" w:rsidP="00297421">
            <w:r>
              <w:rPr>
                <w:rFonts w:ascii="Arial" w:eastAsia="Arial" w:hAnsi="Arial" w:cs="Arial"/>
                <w:sz w:val="24"/>
              </w:rPr>
              <w:t>1 C</w:t>
            </w:r>
            <w:r w:rsidR="00886AC7">
              <w:rPr>
                <w:rFonts w:ascii="Arial" w:eastAsia="Arial" w:hAnsi="Arial" w:cs="Arial"/>
                <w:sz w:val="24"/>
              </w:rPr>
              <w:t>uaderno college cuadro grande (10</w:t>
            </w:r>
            <w:r w:rsidR="00C13F77">
              <w:rPr>
                <w:rFonts w:ascii="Arial" w:eastAsia="Arial" w:hAnsi="Arial" w:cs="Arial"/>
                <w:sz w:val="24"/>
              </w:rPr>
              <w:t>0 hojas) con forro amarillo</w:t>
            </w:r>
            <w:r>
              <w:rPr>
                <w:rFonts w:ascii="Arial" w:eastAsia="Arial" w:hAnsi="Arial" w:cs="Arial"/>
                <w:sz w:val="24"/>
              </w:rPr>
              <w:t xml:space="preserve">.  </w:t>
            </w:r>
          </w:p>
        </w:tc>
      </w:tr>
      <w:tr w:rsidR="00321E6B" w14:paraId="6D898234" w14:textId="77777777" w:rsidTr="006F4D39">
        <w:trPr>
          <w:trHeight w:val="559"/>
        </w:trPr>
        <w:tc>
          <w:tcPr>
            <w:tcW w:w="1941" w:type="dxa"/>
            <w:shd w:val="clear" w:color="auto" w:fill="F2F2F2"/>
          </w:tcPr>
          <w:p w14:paraId="3AD47364" w14:textId="77777777" w:rsidR="00321E6B" w:rsidRDefault="00A44E68" w:rsidP="00297421">
            <w:pPr>
              <w:jc w:val="center"/>
            </w:pPr>
            <w:r>
              <w:rPr>
                <w:rFonts w:ascii="Arial" w:eastAsia="Arial" w:hAnsi="Arial" w:cs="Arial"/>
                <w:b/>
                <w:sz w:val="24"/>
              </w:rPr>
              <w:t xml:space="preserve">CIENCIAS NATURALES </w:t>
            </w:r>
          </w:p>
        </w:tc>
        <w:tc>
          <w:tcPr>
            <w:tcW w:w="8648" w:type="dxa"/>
            <w:shd w:val="clear" w:color="auto" w:fill="F2F2F2"/>
          </w:tcPr>
          <w:p w14:paraId="035BA304" w14:textId="77777777" w:rsidR="00321E6B" w:rsidRDefault="00A44E68" w:rsidP="00297421">
            <w:r>
              <w:rPr>
                <w:rFonts w:ascii="Arial" w:eastAsia="Arial" w:hAnsi="Arial" w:cs="Arial"/>
                <w:sz w:val="24"/>
              </w:rPr>
              <w:t>1 Cuaderno college</w:t>
            </w:r>
            <w:r w:rsidR="00886AC7">
              <w:rPr>
                <w:rFonts w:ascii="Arial" w:eastAsia="Arial" w:hAnsi="Arial" w:cs="Arial"/>
                <w:sz w:val="24"/>
              </w:rPr>
              <w:t xml:space="preserve"> cuadro grande (10</w:t>
            </w:r>
            <w:r>
              <w:rPr>
                <w:rFonts w:ascii="Arial" w:eastAsia="Arial" w:hAnsi="Arial" w:cs="Arial"/>
                <w:sz w:val="24"/>
              </w:rPr>
              <w:t xml:space="preserve">0 hojas) con forro verde. </w:t>
            </w:r>
          </w:p>
        </w:tc>
      </w:tr>
    </w:tbl>
    <w:p w14:paraId="4F54F61B" w14:textId="77777777" w:rsidR="006546B8" w:rsidRPr="006546B8" w:rsidRDefault="006546B8" w:rsidP="00297421">
      <w:pPr>
        <w:spacing w:after="0" w:line="240" w:lineRule="auto"/>
        <w:ind w:left="-5" w:right="213" w:hanging="10"/>
        <w:jc w:val="both"/>
        <w:rPr>
          <w:rFonts w:ascii="Arial" w:eastAsia="Arial" w:hAnsi="Arial" w:cs="Arial"/>
          <w:b/>
          <w:sz w:val="24"/>
          <w:szCs w:val="24"/>
        </w:rPr>
      </w:pPr>
    </w:p>
    <w:p w14:paraId="09725556" w14:textId="77777777" w:rsidR="00A30E35" w:rsidRPr="006546B8" w:rsidRDefault="00A30E35" w:rsidP="00297421">
      <w:pPr>
        <w:spacing w:after="0" w:line="240" w:lineRule="auto"/>
        <w:ind w:left="-5" w:right="213" w:hanging="10"/>
        <w:jc w:val="both"/>
        <w:rPr>
          <w:sz w:val="24"/>
          <w:szCs w:val="24"/>
        </w:rPr>
      </w:pPr>
      <w:r w:rsidRPr="006546B8">
        <w:rPr>
          <w:rFonts w:ascii="Arial" w:eastAsia="Arial" w:hAnsi="Arial" w:cs="Arial"/>
          <w:b/>
          <w:sz w:val="24"/>
          <w:szCs w:val="24"/>
        </w:rPr>
        <w:t xml:space="preserve">2.- ÚTILES PARA EL ESTUCHE: </w:t>
      </w:r>
    </w:p>
    <w:p w14:paraId="02406A76" w14:textId="77777777" w:rsidR="00A30E35" w:rsidRPr="00525BF9" w:rsidRDefault="00A30E35" w:rsidP="00297421">
      <w:pPr>
        <w:spacing w:after="0" w:line="240" w:lineRule="auto"/>
        <w:rPr>
          <w:sz w:val="16"/>
          <w:szCs w:val="16"/>
        </w:rPr>
      </w:pPr>
      <w:r>
        <w:rPr>
          <w:rFonts w:ascii="Arial" w:eastAsia="Arial" w:hAnsi="Arial" w:cs="Arial"/>
          <w:b/>
          <w:sz w:val="28"/>
        </w:rPr>
        <w:t xml:space="preserve"> </w:t>
      </w:r>
    </w:p>
    <w:tbl>
      <w:tblPr>
        <w:tblStyle w:val="TableGrid"/>
        <w:tblW w:w="1045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7" w:type="dxa"/>
          <w:right w:w="115" w:type="dxa"/>
        </w:tblCellMar>
        <w:tblLook w:val="04A0" w:firstRow="1" w:lastRow="0" w:firstColumn="1" w:lastColumn="0" w:noHBand="0" w:noVBand="1"/>
      </w:tblPr>
      <w:tblGrid>
        <w:gridCol w:w="5227"/>
        <w:gridCol w:w="5231"/>
      </w:tblGrid>
      <w:tr w:rsidR="00A30E35" w14:paraId="43DBF562" w14:textId="77777777" w:rsidTr="006F4D39">
        <w:trPr>
          <w:trHeight w:val="410"/>
        </w:trPr>
        <w:tc>
          <w:tcPr>
            <w:tcW w:w="5227" w:type="dxa"/>
          </w:tcPr>
          <w:p w14:paraId="7C40D667" w14:textId="77777777" w:rsidR="00A30E35" w:rsidRDefault="00A30E35" w:rsidP="00297421">
            <w:r>
              <w:rPr>
                <w:rFonts w:ascii="Arial" w:eastAsia="Arial" w:hAnsi="Arial" w:cs="Arial"/>
                <w:sz w:val="24"/>
              </w:rPr>
              <w:t xml:space="preserve">2 lápices grafito de buena calidad. </w:t>
            </w:r>
          </w:p>
        </w:tc>
        <w:tc>
          <w:tcPr>
            <w:tcW w:w="5231" w:type="dxa"/>
          </w:tcPr>
          <w:p w14:paraId="5E6E2DB2" w14:textId="77777777" w:rsidR="00A30E35" w:rsidRDefault="00A30E35" w:rsidP="00297421">
            <w:pPr>
              <w:ind w:left="1"/>
            </w:pPr>
            <w:r>
              <w:rPr>
                <w:rFonts w:ascii="Arial" w:eastAsia="Arial" w:hAnsi="Arial" w:cs="Arial"/>
                <w:sz w:val="24"/>
              </w:rPr>
              <w:t xml:space="preserve">1 pegamento en barra. </w:t>
            </w:r>
          </w:p>
        </w:tc>
      </w:tr>
      <w:tr w:rsidR="00A30E35" w14:paraId="7673DC53" w14:textId="77777777" w:rsidTr="006F4D39">
        <w:trPr>
          <w:trHeight w:val="362"/>
        </w:trPr>
        <w:tc>
          <w:tcPr>
            <w:tcW w:w="5227" w:type="dxa"/>
            <w:shd w:val="clear" w:color="auto" w:fill="F2F2F2"/>
          </w:tcPr>
          <w:p w14:paraId="686183C5" w14:textId="77777777" w:rsidR="00A30E35" w:rsidRDefault="00A30E35" w:rsidP="00297421">
            <w:r>
              <w:rPr>
                <w:rFonts w:ascii="Arial" w:eastAsia="Arial" w:hAnsi="Arial" w:cs="Arial"/>
                <w:sz w:val="24"/>
              </w:rPr>
              <w:t xml:space="preserve">1 goma de buena calidad. </w:t>
            </w:r>
          </w:p>
        </w:tc>
        <w:tc>
          <w:tcPr>
            <w:tcW w:w="5231" w:type="dxa"/>
            <w:shd w:val="clear" w:color="auto" w:fill="F2F2F2"/>
          </w:tcPr>
          <w:p w14:paraId="00090E3D" w14:textId="77777777" w:rsidR="00A30E35" w:rsidRDefault="00A30E35" w:rsidP="00297421">
            <w:pPr>
              <w:ind w:left="1"/>
            </w:pPr>
            <w:r>
              <w:rPr>
                <w:rFonts w:ascii="Arial" w:eastAsia="Arial" w:hAnsi="Arial" w:cs="Arial"/>
                <w:sz w:val="24"/>
              </w:rPr>
              <w:t xml:space="preserve">1 caja de lápices de 12 colores. </w:t>
            </w:r>
          </w:p>
        </w:tc>
      </w:tr>
      <w:tr w:rsidR="00A30E35" w14:paraId="41A2E147" w14:textId="77777777" w:rsidTr="006F4D39">
        <w:trPr>
          <w:trHeight w:val="287"/>
        </w:trPr>
        <w:tc>
          <w:tcPr>
            <w:tcW w:w="5227" w:type="dxa"/>
          </w:tcPr>
          <w:p w14:paraId="55D855C3" w14:textId="77777777" w:rsidR="00A30E35" w:rsidRDefault="00A30E35" w:rsidP="00297421">
            <w:r>
              <w:rPr>
                <w:rFonts w:ascii="Arial" w:eastAsia="Arial" w:hAnsi="Arial" w:cs="Arial"/>
                <w:sz w:val="24"/>
              </w:rPr>
              <w:t xml:space="preserve">1 sacapuntas con contenedor. </w:t>
            </w:r>
          </w:p>
        </w:tc>
        <w:tc>
          <w:tcPr>
            <w:tcW w:w="5231" w:type="dxa"/>
          </w:tcPr>
          <w:p w14:paraId="675EF9D2" w14:textId="77777777" w:rsidR="00A30E35" w:rsidRDefault="00A30E35" w:rsidP="00297421">
            <w:pPr>
              <w:ind w:left="1"/>
            </w:pPr>
            <w:r>
              <w:rPr>
                <w:rFonts w:ascii="Arial" w:eastAsia="Arial" w:hAnsi="Arial" w:cs="Arial"/>
                <w:sz w:val="24"/>
              </w:rPr>
              <w:t>1 lápiz bicolor</w:t>
            </w:r>
            <w:r>
              <w:rPr>
                <w:rFonts w:ascii="Arial" w:eastAsia="Arial" w:hAnsi="Arial" w:cs="Arial"/>
                <w:b/>
                <w:sz w:val="24"/>
              </w:rPr>
              <w:t xml:space="preserve"> </w:t>
            </w:r>
            <w:r>
              <w:rPr>
                <w:rFonts w:ascii="Arial" w:eastAsia="Arial" w:hAnsi="Arial" w:cs="Arial"/>
                <w:sz w:val="24"/>
              </w:rPr>
              <w:t xml:space="preserve">de buena calidad. </w:t>
            </w:r>
          </w:p>
        </w:tc>
      </w:tr>
      <w:tr w:rsidR="00297421" w14:paraId="75293E02" w14:textId="77777777" w:rsidTr="006F4D39">
        <w:trPr>
          <w:trHeight w:val="287"/>
        </w:trPr>
        <w:tc>
          <w:tcPr>
            <w:tcW w:w="5227" w:type="dxa"/>
          </w:tcPr>
          <w:p w14:paraId="20A94187" w14:textId="77777777" w:rsidR="00297421" w:rsidRDefault="00297421" w:rsidP="00297421">
            <w:pPr>
              <w:rPr>
                <w:rFonts w:ascii="Arial" w:eastAsia="Arial" w:hAnsi="Arial" w:cs="Arial"/>
                <w:sz w:val="24"/>
              </w:rPr>
            </w:pPr>
            <w:r>
              <w:rPr>
                <w:rFonts w:ascii="Arial" w:eastAsia="Arial" w:hAnsi="Arial" w:cs="Arial"/>
                <w:sz w:val="24"/>
              </w:rPr>
              <w:t>3 plumón de pizarra (negro-azul – rojo)</w:t>
            </w:r>
          </w:p>
        </w:tc>
        <w:tc>
          <w:tcPr>
            <w:tcW w:w="5231" w:type="dxa"/>
          </w:tcPr>
          <w:p w14:paraId="18439EA1" w14:textId="77777777" w:rsidR="00297421" w:rsidRDefault="00297421" w:rsidP="00297421">
            <w:pPr>
              <w:ind w:left="1"/>
              <w:rPr>
                <w:rFonts w:ascii="Arial" w:eastAsia="Arial" w:hAnsi="Arial" w:cs="Arial"/>
                <w:sz w:val="24"/>
              </w:rPr>
            </w:pPr>
          </w:p>
        </w:tc>
      </w:tr>
    </w:tbl>
    <w:p w14:paraId="4A3CC36B" w14:textId="77777777" w:rsidR="00A30E35" w:rsidRDefault="00A30E35" w:rsidP="00297421">
      <w:pPr>
        <w:spacing w:after="0" w:line="240" w:lineRule="auto"/>
      </w:pPr>
      <w:r>
        <w:rPr>
          <w:rFonts w:ascii="Arial" w:eastAsia="Arial" w:hAnsi="Arial" w:cs="Arial"/>
          <w:b/>
          <w:sz w:val="24"/>
        </w:rPr>
        <w:t xml:space="preserve"> </w:t>
      </w:r>
    </w:p>
    <w:p w14:paraId="1821C0E8" w14:textId="77777777" w:rsidR="006546B8" w:rsidRDefault="006546B8" w:rsidP="006546B8">
      <w:pPr>
        <w:spacing w:after="0"/>
        <w:rPr>
          <w:rFonts w:ascii="Arial" w:eastAsia="Arial" w:hAnsi="Arial" w:cs="Arial"/>
          <w:b/>
          <w:sz w:val="24"/>
        </w:rPr>
      </w:pPr>
      <w:r>
        <w:rPr>
          <w:rFonts w:ascii="Arial" w:eastAsia="Arial" w:hAnsi="Arial" w:cs="Arial"/>
          <w:b/>
          <w:sz w:val="24"/>
        </w:rPr>
        <w:t>3</w:t>
      </w:r>
      <w:r w:rsidRPr="006546B8">
        <w:rPr>
          <w:rFonts w:ascii="Arial" w:eastAsia="Arial" w:hAnsi="Arial" w:cs="Arial"/>
          <w:b/>
          <w:sz w:val="24"/>
        </w:rPr>
        <w:t>.- ÚTILES QUE DEBEN TENER EN CASA:</w:t>
      </w:r>
    </w:p>
    <w:p w14:paraId="61F2405F" w14:textId="77777777" w:rsidR="006546B8" w:rsidRPr="006546B8" w:rsidRDefault="006546B8" w:rsidP="006546B8">
      <w:pPr>
        <w:spacing w:after="0"/>
        <w:rPr>
          <w:rFonts w:ascii="Arial" w:eastAsia="Arial" w:hAnsi="Arial" w:cs="Arial"/>
          <w:b/>
          <w:sz w:val="16"/>
          <w:szCs w:val="16"/>
        </w:rPr>
      </w:pPr>
    </w:p>
    <w:tbl>
      <w:tblPr>
        <w:tblStyle w:val="TableGrid"/>
        <w:tblW w:w="1045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7" w:type="dxa"/>
          <w:right w:w="115" w:type="dxa"/>
        </w:tblCellMar>
        <w:tblLook w:val="04A0" w:firstRow="1" w:lastRow="0" w:firstColumn="1" w:lastColumn="0" w:noHBand="0" w:noVBand="1"/>
      </w:tblPr>
      <w:tblGrid>
        <w:gridCol w:w="4609"/>
        <w:gridCol w:w="5849"/>
      </w:tblGrid>
      <w:tr w:rsidR="001F1A78" w:rsidRPr="006546B8" w14:paraId="03A5E9B6" w14:textId="77777777" w:rsidTr="006546B8">
        <w:trPr>
          <w:trHeight w:val="324"/>
        </w:trPr>
        <w:tc>
          <w:tcPr>
            <w:tcW w:w="4609" w:type="dxa"/>
          </w:tcPr>
          <w:p w14:paraId="259C7047" w14:textId="77777777" w:rsidR="001F1A78" w:rsidRPr="006546B8" w:rsidRDefault="001F1A78" w:rsidP="00F66C89">
            <w:r>
              <w:rPr>
                <w:rFonts w:ascii="Arial" w:eastAsia="Arial" w:hAnsi="Arial" w:cs="Arial"/>
                <w:sz w:val="24"/>
              </w:rPr>
              <w:t>H</w:t>
            </w:r>
            <w:r w:rsidRPr="006546B8">
              <w:rPr>
                <w:rFonts w:ascii="Arial" w:eastAsia="Arial" w:hAnsi="Arial" w:cs="Arial"/>
                <w:sz w:val="24"/>
              </w:rPr>
              <w:t xml:space="preserve">ojas de oficio blancas </w:t>
            </w:r>
          </w:p>
        </w:tc>
        <w:tc>
          <w:tcPr>
            <w:tcW w:w="5849" w:type="dxa"/>
          </w:tcPr>
          <w:p w14:paraId="7D8C1F9E" w14:textId="77777777" w:rsidR="001F1A78" w:rsidRPr="006546B8" w:rsidRDefault="001F1A78" w:rsidP="006546B8">
            <w:pPr>
              <w:ind w:left="1"/>
            </w:pPr>
            <w:r w:rsidRPr="006546B8">
              <w:rPr>
                <w:rFonts w:ascii="Arial" w:eastAsia="Arial" w:hAnsi="Arial" w:cs="Arial"/>
                <w:sz w:val="24"/>
              </w:rPr>
              <w:t xml:space="preserve">1 block chico </w:t>
            </w:r>
          </w:p>
        </w:tc>
      </w:tr>
      <w:tr w:rsidR="001F1A78" w:rsidRPr="006546B8" w14:paraId="522AD5D8" w14:textId="77777777" w:rsidTr="006546B8">
        <w:trPr>
          <w:trHeight w:val="324"/>
        </w:trPr>
        <w:tc>
          <w:tcPr>
            <w:tcW w:w="4609" w:type="dxa"/>
            <w:shd w:val="clear" w:color="auto" w:fill="F2F2F2"/>
          </w:tcPr>
          <w:p w14:paraId="0F03A198" w14:textId="77777777" w:rsidR="001F1A78" w:rsidRPr="006546B8" w:rsidRDefault="001F1A78" w:rsidP="00F66C89">
            <w:r w:rsidRPr="006546B8">
              <w:rPr>
                <w:rFonts w:ascii="Arial" w:eastAsia="Arial" w:hAnsi="Arial" w:cs="Arial"/>
                <w:sz w:val="24"/>
              </w:rPr>
              <w:t xml:space="preserve">1 Sobre de cartulinas </w:t>
            </w:r>
          </w:p>
        </w:tc>
        <w:tc>
          <w:tcPr>
            <w:tcW w:w="5849" w:type="dxa"/>
            <w:shd w:val="clear" w:color="auto" w:fill="F2F2F2"/>
          </w:tcPr>
          <w:p w14:paraId="195AF9B8" w14:textId="77777777" w:rsidR="001F1A78" w:rsidRPr="006546B8" w:rsidRDefault="001F1A78" w:rsidP="006546B8">
            <w:pPr>
              <w:ind w:left="18"/>
            </w:pPr>
            <w:r w:rsidRPr="006546B8">
              <w:rPr>
                <w:rFonts w:ascii="Arial" w:hAnsi="Arial" w:cs="Arial"/>
                <w:sz w:val="24"/>
              </w:rPr>
              <w:t>1 caja de lápices de cera.</w:t>
            </w:r>
          </w:p>
        </w:tc>
      </w:tr>
      <w:tr w:rsidR="001F1A78" w:rsidRPr="006546B8" w14:paraId="1F77DBFC" w14:textId="77777777" w:rsidTr="006546B8">
        <w:trPr>
          <w:trHeight w:val="324"/>
        </w:trPr>
        <w:tc>
          <w:tcPr>
            <w:tcW w:w="4609" w:type="dxa"/>
          </w:tcPr>
          <w:p w14:paraId="505A9CAE" w14:textId="77777777" w:rsidR="001F1A78" w:rsidRPr="006546B8" w:rsidRDefault="001F1A78" w:rsidP="00F66C89">
            <w:pPr>
              <w:rPr>
                <w:rFonts w:ascii="Arial" w:eastAsia="Arial" w:hAnsi="Arial" w:cs="Arial"/>
                <w:sz w:val="24"/>
              </w:rPr>
            </w:pPr>
            <w:r w:rsidRPr="006546B8">
              <w:rPr>
                <w:rFonts w:ascii="Arial" w:eastAsia="Arial" w:hAnsi="Arial" w:cs="Arial"/>
                <w:sz w:val="24"/>
              </w:rPr>
              <w:t>2 set de papel lustre (9,5x9,5)</w:t>
            </w:r>
          </w:p>
        </w:tc>
        <w:tc>
          <w:tcPr>
            <w:tcW w:w="5849" w:type="dxa"/>
          </w:tcPr>
          <w:p w14:paraId="3F39978D" w14:textId="77777777" w:rsidR="001F1A78" w:rsidRPr="006546B8" w:rsidRDefault="001F1A78" w:rsidP="006546B8">
            <w:pPr>
              <w:ind w:left="18"/>
            </w:pPr>
            <w:r w:rsidRPr="006546B8">
              <w:rPr>
                <w:rFonts w:ascii="Arial" w:eastAsia="Arial" w:hAnsi="Arial" w:cs="Arial"/>
                <w:sz w:val="24"/>
                <w:szCs w:val="24"/>
              </w:rPr>
              <w:t>1 cola fría tamaño mediano.</w:t>
            </w:r>
          </w:p>
        </w:tc>
      </w:tr>
      <w:tr w:rsidR="001F1A78" w:rsidRPr="006546B8" w14:paraId="467DA9EE" w14:textId="77777777" w:rsidTr="006546B8">
        <w:trPr>
          <w:trHeight w:val="324"/>
        </w:trPr>
        <w:tc>
          <w:tcPr>
            <w:tcW w:w="4609" w:type="dxa"/>
          </w:tcPr>
          <w:p w14:paraId="543F0B44" w14:textId="77777777" w:rsidR="001F1A78" w:rsidRPr="006546B8" w:rsidRDefault="001F1A78" w:rsidP="00F66C89">
            <w:r w:rsidRPr="006546B8">
              <w:rPr>
                <w:rFonts w:ascii="Arial" w:eastAsia="Arial" w:hAnsi="Arial" w:cs="Arial"/>
                <w:sz w:val="24"/>
              </w:rPr>
              <w:t>Tempera de 12 colores.</w:t>
            </w:r>
          </w:p>
        </w:tc>
        <w:tc>
          <w:tcPr>
            <w:tcW w:w="5849" w:type="dxa"/>
          </w:tcPr>
          <w:p w14:paraId="11A01CCD" w14:textId="77777777" w:rsidR="001F1A78" w:rsidRPr="006546B8" w:rsidRDefault="001F1A78" w:rsidP="00F66C89">
            <w:pPr>
              <w:rPr>
                <w:rFonts w:ascii="Arial" w:hAnsi="Arial" w:cs="Arial"/>
                <w:sz w:val="24"/>
              </w:rPr>
            </w:pPr>
            <w:r w:rsidRPr="006546B8">
              <w:rPr>
                <w:rFonts w:ascii="Arial" w:eastAsia="Arial" w:hAnsi="Arial" w:cs="Arial"/>
                <w:sz w:val="24"/>
              </w:rPr>
              <w:t>2 pinceles:</w:t>
            </w:r>
            <w:r>
              <w:rPr>
                <w:rFonts w:ascii="Arial" w:eastAsia="Arial" w:hAnsi="Arial" w:cs="Arial"/>
                <w:sz w:val="24"/>
              </w:rPr>
              <w:t xml:space="preserve"> </w:t>
            </w:r>
            <w:r w:rsidRPr="006546B8">
              <w:rPr>
                <w:rFonts w:ascii="Arial" w:hAnsi="Arial" w:cs="Arial"/>
                <w:sz w:val="24"/>
              </w:rPr>
              <w:t>Punta redonda nº 8.</w:t>
            </w:r>
            <w:r>
              <w:rPr>
                <w:rFonts w:ascii="Arial" w:hAnsi="Arial" w:cs="Arial"/>
                <w:sz w:val="24"/>
              </w:rPr>
              <w:t xml:space="preserve"> </w:t>
            </w:r>
            <w:r w:rsidRPr="006546B8">
              <w:rPr>
                <w:rFonts w:ascii="Arial" w:hAnsi="Arial" w:cs="Arial"/>
                <w:sz w:val="24"/>
              </w:rPr>
              <w:t>Punta paleta nº 6.</w:t>
            </w:r>
          </w:p>
        </w:tc>
      </w:tr>
      <w:tr w:rsidR="001F1A78" w:rsidRPr="006546B8" w14:paraId="0E2B3C03" w14:textId="77777777" w:rsidTr="006546B8">
        <w:trPr>
          <w:trHeight w:val="324"/>
        </w:trPr>
        <w:tc>
          <w:tcPr>
            <w:tcW w:w="4609" w:type="dxa"/>
          </w:tcPr>
          <w:p w14:paraId="5DECF7E9" w14:textId="77777777" w:rsidR="001F1A78" w:rsidRPr="006546B8" w:rsidRDefault="001F1A78" w:rsidP="00F66C89">
            <w:pPr>
              <w:rPr>
                <w:rFonts w:ascii="Arial" w:hAnsi="Arial" w:cs="Arial"/>
                <w:sz w:val="24"/>
              </w:rPr>
            </w:pPr>
            <w:r w:rsidRPr="006546B8">
              <w:rPr>
                <w:rFonts w:ascii="Arial" w:hAnsi="Arial" w:cs="Arial"/>
                <w:sz w:val="24"/>
              </w:rPr>
              <w:t>1 caja de plasticina.</w:t>
            </w:r>
          </w:p>
        </w:tc>
        <w:tc>
          <w:tcPr>
            <w:tcW w:w="5849" w:type="dxa"/>
          </w:tcPr>
          <w:p w14:paraId="66EF876D" w14:textId="77777777" w:rsidR="001F1A78" w:rsidRPr="006546B8" w:rsidRDefault="001F1A78" w:rsidP="00F66C89">
            <w:pPr>
              <w:ind w:left="18"/>
              <w:rPr>
                <w:rFonts w:ascii="Arial" w:eastAsia="Arial" w:hAnsi="Arial" w:cs="Arial"/>
                <w:sz w:val="24"/>
                <w:szCs w:val="24"/>
              </w:rPr>
            </w:pPr>
            <w:r w:rsidRPr="006546B8">
              <w:rPr>
                <w:rFonts w:ascii="Arial" w:eastAsia="Arial" w:hAnsi="Arial" w:cs="Arial"/>
                <w:sz w:val="24"/>
                <w:szCs w:val="24"/>
              </w:rPr>
              <w:t>1 caja transparente de 8 litros, con tapa.</w:t>
            </w:r>
          </w:p>
        </w:tc>
      </w:tr>
    </w:tbl>
    <w:p w14:paraId="2BAA09A5" w14:textId="77777777" w:rsidR="006546B8" w:rsidRPr="006546B8" w:rsidRDefault="006546B8" w:rsidP="00381E39">
      <w:pPr>
        <w:spacing w:after="0"/>
        <w:jc w:val="center"/>
        <w:rPr>
          <w:rFonts w:ascii="Arial" w:hAnsi="Arial" w:cs="Arial"/>
          <w:b/>
          <w:sz w:val="24"/>
          <w:szCs w:val="24"/>
          <w:u w:val="single"/>
        </w:rPr>
      </w:pPr>
    </w:p>
    <w:p w14:paraId="3540CE84" w14:textId="77777777" w:rsidR="00381E39" w:rsidRDefault="00D169E9" w:rsidP="00381E39">
      <w:pPr>
        <w:spacing w:after="0"/>
        <w:jc w:val="center"/>
        <w:rPr>
          <w:rFonts w:ascii="Arial" w:hAnsi="Arial" w:cs="Arial"/>
          <w:b/>
          <w:sz w:val="24"/>
          <w:szCs w:val="24"/>
          <w:u w:val="single"/>
        </w:rPr>
      </w:pPr>
      <w:r w:rsidRPr="006546B8">
        <w:rPr>
          <w:rFonts w:ascii="Arial" w:hAnsi="Arial" w:cs="Arial"/>
          <w:b/>
          <w:sz w:val="24"/>
          <w:szCs w:val="24"/>
          <w:u w:val="single"/>
        </w:rPr>
        <w:t>PLAN LECTOR 1º BÁSICOS 2021</w:t>
      </w:r>
    </w:p>
    <w:p w14:paraId="123F740D" w14:textId="77777777" w:rsidR="00525BF9" w:rsidRPr="00525BF9" w:rsidRDefault="00525BF9" w:rsidP="00381E39">
      <w:pPr>
        <w:spacing w:after="0"/>
        <w:jc w:val="center"/>
        <w:rPr>
          <w:rFonts w:ascii="Arial" w:hAnsi="Arial" w:cs="Arial"/>
          <w:b/>
          <w:sz w:val="16"/>
          <w:szCs w:val="16"/>
          <w:u w:val="single"/>
        </w:rPr>
      </w:pPr>
    </w:p>
    <w:tbl>
      <w:tblPr>
        <w:tblStyle w:val="Tablaconcuadrcula"/>
        <w:tblW w:w="0" w:type="auto"/>
        <w:tblLook w:val="04A0" w:firstRow="1" w:lastRow="0" w:firstColumn="1" w:lastColumn="0" w:noHBand="0" w:noVBand="1"/>
      </w:tblPr>
      <w:tblGrid>
        <w:gridCol w:w="1537"/>
        <w:gridCol w:w="2966"/>
        <w:gridCol w:w="3118"/>
        <w:gridCol w:w="2410"/>
      </w:tblGrid>
      <w:tr w:rsidR="00381E39" w:rsidRPr="00381E39" w14:paraId="6D768159" w14:textId="77777777" w:rsidTr="001F1A78">
        <w:trPr>
          <w:trHeight w:val="732"/>
        </w:trPr>
        <w:tc>
          <w:tcPr>
            <w:tcW w:w="1537" w:type="dxa"/>
            <w:shd w:val="clear" w:color="auto" w:fill="FFE599" w:themeFill="accent4" w:themeFillTint="66"/>
          </w:tcPr>
          <w:p w14:paraId="2753BEE3" w14:textId="77777777" w:rsidR="00381E39" w:rsidRPr="00297421" w:rsidRDefault="00381E39" w:rsidP="00DD2BC5">
            <w:pPr>
              <w:tabs>
                <w:tab w:val="left" w:pos="3495"/>
              </w:tabs>
              <w:rPr>
                <w:rFonts w:ascii="Arial" w:eastAsia="Times New Roman" w:hAnsi="Arial" w:cs="Arial"/>
                <w:b/>
                <w:color w:val="auto"/>
                <w:sz w:val="24"/>
                <w:szCs w:val="24"/>
              </w:rPr>
            </w:pPr>
          </w:p>
        </w:tc>
        <w:tc>
          <w:tcPr>
            <w:tcW w:w="2966" w:type="dxa"/>
            <w:shd w:val="clear" w:color="auto" w:fill="FFE599" w:themeFill="accent4" w:themeFillTint="66"/>
          </w:tcPr>
          <w:p w14:paraId="52CECBBA" w14:textId="77777777" w:rsidR="00DD2BC5" w:rsidRDefault="00DD2BC5" w:rsidP="00DD2BC5">
            <w:pPr>
              <w:tabs>
                <w:tab w:val="left" w:pos="3495"/>
              </w:tabs>
              <w:jc w:val="center"/>
              <w:rPr>
                <w:rFonts w:ascii="Arial" w:eastAsia="Times New Roman" w:hAnsi="Arial" w:cs="Arial"/>
                <w:b/>
                <w:color w:val="auto"/>
                <w:sz w:val="24"/>
                <w:szCs w:val="24"/>
              </w:rPr>
            </w:pPr>
          </w:p>
          <w:p w14:paraId="626A806D" w14:textId="77777777" w:rsidR="00381E39" w:rsidRPr="00297421" w:rsidRDefault="00381E39" w:rsidP="00DD2BC5">
            <w:pPr>
              <w:tabs>
                <w:tab w:val="left" w:pos="3495"/>
              </w:tabs>
              <w:jc w:val="center"/>
              <w:rPr>
                <w:rFonts w:ascii="Arial" w:eastAsia="Times New Roman" w:hAnsi="Arial" w:cs="Arial"/>
                <w:b/>
                <w:color w:val="auto"/>
                <w:sz w:val="24"/>
                <w:szCs w:val="24"/>
              </w:rPr>
            </w:pPr>
            <w:r w:rsidRPr="00297421">
              <w:rPr>
                <w:rFonts w:ascii="Arial" w:eastAsia="Times New Roman" w:hAnsi="Arial" w:cs="Arial"/>
                <w:b/>
                <w:color w:val="auto"/>
                <w:sz w:val="24"/>
                <w:szCs w:val="24"/>
              </w:rPr>
              <w:t>TÍTULO</w:t>
            </w:r>
          </w:p>
        </w:tc>
        <w:tc>
          <w:tcPr>
            <w:tcW w:w="3118" w:type="dxa"/>
            <w:shd w:val="clear" w:color="auto" w:fill="FFE599" w:themeFill="accent4" w:themeFillTint="66"/>
          </w:tcPr>
          <w:p w14:paraId="2ACDB7FB" w14:textId="77777777" w:rsidR="00DD2BC5" w:rsidRDefault="00DD2BC5" w:rsidP="00DD2BC5">
            <w:pPr>
              <w:tabs>
                <w:tab w:val="left" w:pos="3495"/>
              </w:tabs>
              <w:jc w:val="center"/>
              <w:rPr>
                <w:rFonts w:ascii="Arial" w:eastAsia="Times New Roman" w:hAnsi="Arial" w:cs="Arial"/>
                <w:b/>
                <w:color w:val="auto"/>
                <w:sz w:val="24"/>
                <w:szCs w:val="24"/>
              </w:rPr>
            </w:pPr>
          </w:p>
          <w:p w14:paraId="3117DE9E" w14:textId="77777777" w:rsidR="00381E39" w:rsidRPr="00297421" w:rsidRDefault="00381E39" w:rsidP="00DD2BC5">
            <w:pPr>
              <w:tabs>
                <w:tab w:val="left" w:pos="3495"/>
              </w:tabs>
              <w:jc w:val="center"/>
              <w:rPr>
                <w:rFonts w:ascii="Arial" w:eastAsia="Times New Roman" w:hAnsi="Arial" w:cs="Arial"/>
                <w:b/>
                <w:color w:val="auto"/>
                <w:sz w:val="24"/>
                <w:szCs w:val="24"/>
              </w:rPr>
            </w:pPr>
            <w:r w:rsidRPr="00297421">
              <w:rPr>
                <w:rFonts w:ascii="Arial" w:eastAsia="Times New Roman" w:hAnsi="Arial" w:cs="Arial"/>
                <w:b/>
                <w:color w:val="auto"/>
                <w:sz w:val="24"/>
                <w:szCs w:val="24"/>
              </w:rPr>
              <w:t>AUTOR</w:t>
            </w:r>
          </w:p>
        </w:tc>
        <w:tc>
          <w:tcPr>
            <w:tcW w:w="2410" w:type="dxa"/>
            <w:shd w:val="clear" w:color="auto" w:fill="FFE599" w:themeFill="accent4" w:themeFillTint="66"/>
          </w:tcPr>
          <w:p w14:paraId="7BC42358" w14:textId="77777777" w:rsidR="00DD2BC5" w:rsidRDefault="00DD2BC5" w:rsidP="00DD2BC5">
            <w:pPr>
              <w:tabs>
                <w:tab w:val="left" w:pos="3495"/>
              </w:tabs>
              <w:jc w:val="center"/>
              <w:rPr>
                <w:rFonts w:ascii="Arial" w:eastAsia="Times New Roman" w:hAnsi="Arial" w:cs="Arial"/>
                <w:b/>
                <w:color w:val="auto"/>
                <w:sz w:val="24"/>
                <w:szCs w:val="24"/>
              </w:rPr>
            </w:pPr>
          </w:p>
          <w:p w14:paraId="2E8CDFE8" w14:textId="77777777" w:rsidR="00381E39" w:rsidRPr="00297421" w:rsidRDefault="00381E39" w:rsidP="00DD2BC5">
            <w:pPr>
              <w:tabs>
                <w:tab w:val="left" w:pos="3495"/>
              </w:tabs>
              <w:jc w:val="center"/>
              <w:rPr>
                <w:rFonts w:ascii="Arial" w:eastAsia="Times New Roman" w:hAnsi="Arial" w:cs="Arial"/>
                <w:b/>
                <w:color w:val="auto"/>
                <w:sz w:val="24"/>
                <w:szCs w:val="24"/>
              </w:rPr>
            </w:pPr>
            <w:r w:rsidRPr="00297421">
              <w:rPr>
                <w:rFonts w:ascii="Arial" w:eastAsia="Times New Roman" w:hAnsi="Arial" w:cs="Arial"/>
                <w:b/>
                <w:color w:val="auto"/>
                <w:sz w:val="24"/>
                <w:szCs w:val="24"/>
              </w:rPr>
              <w:t>EDITORIAL</w:t>
            </w:r>
          </w:p>
        </w:tc>
      </w:tr>
      <w:tr w:rsidR="00381E39" w:rsidRPr="00381E39" w14:paraId="75B587F9" w14:textId="77777777" w:rsidTr="001F1A78">
        <w:trPr>
          <w:trHeight w:val="892"/>
        </w:trPr>
        <w:tc>
          <w:tcPr>
            <w:tcW w:w="1537" w:type="dxa"/>
          </w:tcPr>
          <w:p w14:paraId="764D2AC4" w14:textId="77777777" w:rsidR="00381E39" w:rsidRPr="00297421" w:rsidRDefault="00381E39" w:rsidP="00DD2BC5">
            <w:pPr>
              <w:tabs>
                <w:tab w:val="left" w:pos="3495"/>
              </w:tabs>
              <w:jc w:val="center"/>
              <w:rPr>
                <w:rFonts w:ascii="Arial" w:eastAsia="Times New Roman" w:hAnsi="Arial" w:cs="Arial"/>
                <w:color w:val="auto"/>
                <w:sz w:val="24"/>
                <w:szCs w:val="24"/>
              </w:rPr>
            </w:pPr>
          </w:p>
          <w:p w14:paraId="096E8FBA" w14:textId="77777777" w:rsidR="00381E39" w:rsidRPr="00297421" w:rsidRDefault="00297421" w:rsidP="00DD2BC5">
            <w:pPr>
              <w:tabs>
                <w:tab w:val="left" w:pos="3495"/>
              </w:tabs>
              <w:jc w:val="center"/>
              <w:rPr>
                <w:rFonts w:ascii="Arial" w:eastAsia="Times New Roman" w:hAnsi="Arial" w:cs="Arial"/>
                <w:color w:val="auto"/>
                <w:sz w:val="24"/>
                <w:szCs w:val="24"/>
              </w:rPr>
            </w:pPr>
            <w:r w:rsidRPr="00297421">
              <w:rPr>
                <w:rFonts w:ascii="Arial" w:eastAsia="Times New Roman" w:hAnsi="Arial" w:cs="Arial"/>
                <w:color w:val="auto"/>
                <w:sz w:val="24"/>
                <w:szCs w:val="24"/>
              </w:rPr>
              <w:t>1º semestre</w:t>
            </w:r>
            <w:r w:rsidR="00381E39" w:rsidRPr="00297421">
              <w:rPr>
                <w:rFonts w:ascii="Arial" w:eastAsia="Times New Roman" w:hAnsi="Arial" w:cs="Arial"/>
                <w:color w:val="auto"/>
                <w:sz w:val="24"/>
                <w:szCs w:val="24"/>
              </w:rPr>
              <w:t xml:space="preserve"> </w:t>
            </w:r>
          </w:p>
        </w:tc>
        <w:tc>
          <w:tcPr>
            <w:tcW w:w="2966" w:type="dxa"/>
          </w:tcPr>
          <w:p w14:paraId="718C830C" w14:textId="77777777" w:rsidR="00DD2BC5" w:rsidRDefault="00DD2BC5" w:rsidP="00DD2BC5">
            <w:pPr>
              <w:tabs>
                <w:tab w:val="left" w:pos="3495"/>
              </w:tabs>
              <w:jc w:val="center"/>
              <w:rPr>
                <w:rFonts w:ascii="Arial" w:eastAsia="Times New Roman" w:hAnsi="Arial" w:cs="Arial"/>
                <w:color w:val="auto"/>
                <w:sz w:val="24"/>
                <w:szCs w:val="24"/>
              </w:rPr>
            </w:pPr>
          </w:p>
          <w:p w14:paraId="368C5135" w14:textId="77777777" w:rsidR="00381E39" w:rsidRPr="00297421" w:rsidRDefault="00DD2BC5" w:rsidP="00DD2BC5">
            <w:pPr>
              <w:tabs>
                <w:tab w:val="left" w:pos="3495"/>
              </w:tabs>
              <w:jc w:val="center"/>
              <w:rPr>
                <w:rFonts w:ascii="Arial" w:eastAsia="Times New Roman" w:hAnsi="Arial" w:cs="Arial"/>
                <w:color w:val="auto"/>
                <w:sz w:val="24"/>
                <w:szCs w:val="24"/>
              </w:rPr>
            </w:pPr>
            <w:r w:rsidRPr="00DD2BC5">
              <w:rPr>
                <w:rFonts w:ascii="Arial" w:eastAsia="Times New Roman" w:hAnsi="Arial" w:cs="Arial"/>
                <w:color w:val="auto"/>
                <w:sz w:val="24"/>
                <w:szCs w:val="24"/>
              </w:rPr>
              <w:t>La princesa y el guisante</w:t>
            </w:r>
          </w:p>
        </w:tc>
        <w:tc>
          <w:tcPr>
            <w:tcW w:w="3118" w:type="dxa"/>
          </w:tcPr>
          <w:p w14:paraId="40141CD2" w14:textId="77777777" w:rsidR="00DD2BC5" w:rsidRDefault="00DD2BC5" w:rsidP="00DD2BC5">
            <w:pPr>
              <w:tabs>
                <w:tab w:val="left" w:pos="3495"/>
              </w:tabs>
              <w:jc w:val="center"/>
              <w:rPr>
                <w:rFonts w:ascii="Verdana" w:hAnsi="Verdana" w:cs="Times New Roman"/>
                <w:color w:val="auto"/>
                <w:sz w:val="24"/>
                <w:lang w:val="es-ES"/>
              </w:rPr>
            </w:pPr>
          </w:p>
          <w:p w14:paraId="5EA27177" w14:textId="77777777" w:rsidR="00381E39" w:rsidRPr="00297421" w:rsidRDefault="00DD2BC5" w:rsidP="00DD2BC5">
            <w:pPr>
              <w:tabs>
                <w:tab w:val="left" w:pos="3495"/>
              </w:tabs>
              <w:jc w:val="center"/>
              <w:rPr>
                <w:rFonts w:ascii="Arial" w:eastAsia="Times New Roman" w:hAnsi="Arial" w:cs="Arial"/>
                <w:color w:val="auto"/>
                <w:sz w:val="24"/>
                <w:szCs w:val="24"/>
              </w:rPr>
            </w:pPr>
            <w:r w:rsidRPr="00DD2BC5">
              <w:rPr>
                <w:rFonts w:ascii="Verdana" w:hAnsi="Verdana" w:cs="Times New Roman"/>
                <w:color w:val="auto"/>
                <w:sz w:val="24"/>
                <w:lang w:val="es-ES"/>
              </w:rPr>
              <w:t>Hans Andersen</w:t>
            </w:r>
          </w:p>
        </w:tc>
        <w:tc>
          <w:tcPr>
            <w:tcW w:w="2410" w:type="dxa"/>
          </w:tcPr>
          <w:p w14:paraId="18E7BF85" w14:textId="77777777" w:rsidR="00381E39" w:rsidRPr="00297421" w:rsidRDefault="00381E39" w:rsidP="00DD2BC5">
            <w:pPr>
              <w:tabs>
                <w:tab w:val="left" w:pos="3495"/>
              </w:tabs>
              <w:jc w:val="center"/>
              <w:rPr>
                <w:rFonts w:ascii="Arial" w:eastAsia="Times New Roman" w:hAnsi="Arial" w:cs="Arial"/>
                <w:color w:val="auto"/>
                <w:sz w:val="24"/>
                <w:szCs w:val="24"/>
              </w:rPr>
            </w:pPr>
          </w:p>
          <w:p w14:paraId="0DAB0A44" w14:textId="77777777" w:rsidR="00381E39" w:rsidRPr="00297421" w:rsidRDefault="00381E39" w:rsidP="00DD2BC5">
            <w:pPr>
              <w:tabs>
                <w:tab w:val="left" w:pos="3495"/>
              </w:tabs>
              <w:jc w:val="center"/>
              <w:rPr>
                <w:rFonts w:ascii="Arial" w:eastAsia="Times New Roman" w:hAnsi="Arial" w:cs="Arial"/>
                <w:color w:val="auto"/>
                <w:sz w:val="24"/>
                <w:szCs w:val="24"/>
              </w:rPr>
            </w:pPr>
            <w:r w:rsidRPr="00297421">
              <w:rPr>
                <w:rFonts w:ascii="Arial" w:eastAsia="Times New Roman" w:hAnsi="Arial" w:cs="Arial"/>
                <w:color w:val="auto"/>
                <w:sz w:val="24"/>
                <w:szCs w:val="24"/>
              </w:rPr>
              <w:t>Alfaguara</w:t>
            </w:r>
          </w:p>
        </w:tc>
      </w:tr>
      <w:tr w:rsidR="00381E39" w:rsidRPr="00381E39" w14:paraId="7E712CD7" w14:textId="77777777" w:rsidTr="001F1A78">
        <w:trPr>
          <w:trHeight w:val="892"/>
        </w:trPr>
        <w:tc>
          <w:tcPr>
            <w:tcW w:w="1537" w:type="dxa"/>
          </w:tcPr>
          <w:p w14:paraId="502E6147" w14:textId="77777777" w:rsidR="00381E39" w:rsidRPr="00297421" w:rsidRDefault="00381E39" w:rsidP="00DD2BC5">
            <w:pPr>
              <w:tabs>
                <w:tab w:val="left" w:pos="3495"/>
              </w:tabs>
              <w:jc w:val="center"/>
              <w:rPr>
                <w:rFonts w:ascii="Arial" w:eastAsia="Times New Roman" w:hAnsi="Arial" w:cs="Arial"/>
                <w:color w:val="auto"/>
                <w:sz w:val="24"/>
                <w:szCs w:val="24"/>
              </w:rPr>
            </w:pPr>
          </w:p>
          <w:p w14:paraId="1E56CA85" w14:textId="77777777" w:rsidR="00381E39" w:rsidRPr="00297421" w:rsidRDefault="00297421" w:rsidP="00DD2BC5">
            <w:pPr>
              <w:tabs>
                <w:tab w:val="left" w:pos="3495"/>
              </w:tabs>
              <w:jc w:val="center"/>
              <w:rPr>
                <w:rFonts w:ascii="Arial" w:eastAsia="Times New Roman" w:hAnsi="Arial" w:cs="Arial"/>
                <w:color w:val="auto"/>
                <w:sz w:val="24"/>
                <w:szCs w:val="24"/>
              </w:rPr>
            </w:pPr>
            <w:r w:rsidRPr="00297421">
              <w:rPr>
                <w:rFonts w:ascii="Arial" w:eastAsia="Times New Roman" w:hAnsi="Arial" w:cs="Arial"/>
                <w:color w:val="auto"/>
                <w:sz w:val="24"/>
                <w:szCs w:val="24"/>
              </w:rPr>
              <w:t>2º semestre</w:t>
            </w:r>
          </w:p>
        </w:tc>
        <w:tc>
          <w:tcPr>
            <w:tcW w:w="2966" w:type="dxa"/>
          </w:tcPr>
          <w:p w14:paraId="02A40F1C" w14:textId="77777777" w:rsidR="00DD2BC5" w:rsidRDefault="00DD2BC5" w:rsidP="00DD2BC5">
            <w:pPr>
              <w:tabs>
                <w:tab w:val="left" w:pos="3495"/>
              </w:tabs>
              <w:jc w:val="center"/>
              <w:rPr>
                <w:rFonts w:ascii="Arial" w:eastAsia="Times New Roman" w:hAnsi="Arial" w:cs="Arial"/>
                <w:color w:val="auto"/>
                <w:sz w:val="24"/>
                <w:szCs w:val="24"/>
              </w:rPr>
            </w:pPr>
          </w:p>
          <w:p w14:paraId="6AE460E3" w14:textId="77777777" w:rsidR="00381E39" w:rsidRPr="00297421" w:rsidRDefault="00DD2BC5" w:rsidP="00DD2BC5">
            <w:pPr>
              <w:tabs>
                <w:tab w:val="left" w:pos="3495"/>
              </w:tabs>
              <w:jc w:val="center"/>
              <w:rPr>
                <w:rFonts w:ascii="Arial" w:eastAsia="Times New Roman" w:hAnsi="Arial" w:cs="Arial"/>
                <w:color w:val="auto"/>
                <w:sz w:val="24"/>
                <w:szCs w:val="24"/>
              </w:rPr>
            </w:pPr>
            <w:r w:rsidRPr="00DD2BC5">
              <w:rPr>
                <w:rFonts w:ascii="Arial" w:eastAsia="Times New Roman" w:hAnsi="Arial" w:cs="Arial"/>
                <w:color w:val="auto"/>
                <w:sz w:val="24"/>
                <w:szCs w:val="24"/>
              </w:rPr>
              <w:t>Que sí, que no, que todo se acabó</w:t>
            </w:r>
          </w:p>
        </w:tc>
        <w:tc>
          <w:tcPr>
            <w:tcW w:w="3118" w:type="dxa"/>
          </w:tcPr>
          <w:p w14:paraId="5665DBC1" w14:textId="77777777" w:rsidR="00DD2BC5" w:rsidRDefault="00DD2BC5" w:rsidP="00DD2BC5">
            <w:pPr>
              <w:tabs>
                <w:tab w:val="left" w:pos="3495"/>
              </w:tabs>
              <w:jc w:val="center"/>
              <w:rPr>
                <w:rFonts w:ascii="Arial" w:eastAsia="Times New Roman" w:hAnsi="Arial" w:cs="Arial"/>
                <w:color w:val="auto"/>
                <w:sz w:val="24"/>
                <w:szCs w:val="24"/>
              </w:rPr>
            </w:pPr>
          </w:p>
          <w:p w14:paraId="1CAC4C43" w14:textId="77777777" w:rsidR="00381E39" w:rsidRPr="00297421" w:rsidRDefault="00DD2BC5" w:rsidP="00DD2BC5">
            <w:pPr>
              <w:tabs>
                <w:tab w:val="left" w:pos="3495"/>
              </w:tabs>
              <w:jc w:val="center"/>
              <w:rPr>
                <w:rFonts w:ascii="Arial" w:eastAsia="Times New Roman" w:hAnsi="Arial" w:cs="Arial"/>
                <w:color w:val="auto"/>
                <w:sz w:val="24"/>
                <w:szCs w:val="24"/>
              </w:rPr>
            </w:pPr>
            <w:r w:rsidRPr="00DD2BC5">
              <w:rPr>
                <w:rFonts w:ascii="Arial" w:eastAsia="Times New Roman" w:hAnsi="Arial" w:cs="Arial"/>
                <w:color w:val="auto"/>
                <w:sz w:val="24"/>
                <w:szCs w:val="24"/>
              </w:rPr>
              <w:t>Miguel Ángel Tenorio</w:t>
            </w:r>
          </w:p>
        </w:tc>
        <w:tc>
          <w:tcPr>
            <w:tcW w:w="2410" w:type="dxa"/>
          </w:tcPr>
          <w:p w14:paraId="18F67551" w14:textId="77777777" w:rsidR="00381E39" w:rsidRPr="00297421" w:rsidRDefault="00381E39" w:rsidP="00DD2BC5">
            <w:pPr>
              <w:tabs>
                <w:tab w:val="left" w:pos="3495"/>
              </w:tabs>
              <w:jc w:val="center"/>
              <w:rPr>
                <w:rFonts w:ascii="Arial" w:eastAsia="Times New Roman" w:hAnsi="Arial" w:cs="Arial"/>
                <w:color w:val="auto"/>
                <w:sz w:val="24"/>
                <w:szCs w:val="24"/>
              </w:rPr>
            </w:pPr>
          </w:p>
          <w:p w14:paraId="41FF6923" w14:textId="77777777" w:rsidR="00381E39" w:rsidRPr="00297421" w:rsidRDefault="00381E39" w:rsidP="00DD2BC5">
            <w:pPr>
              <w:tabs>
                <w:tab w:val="left" w:pos="3495"/>
              </w:tabs>
              <w:jc w:val="center"/>
              <w:rPr>
                <w:rFonts w:ascii="Arial" w:eastAsia="Times New Roman" w:hAnsi="Arial" w:cs="Arial"/>
                <w:color w:val="auto"/>
                <w:sz w:val="24"/>
                <w:szCs w:val="24"/>
              </w:rPr>
            </w:pPr>
            <w:r w:rsidRPr="00297421">
              <w:rPr>
                <w:rFonts w:ascii="Arial" w:eastAsia="Times New Roman" w:hAnsi="Arial" w:cs="Arial"/>
                <w:color w:val="auto"/>
                <w:sz w:val="24"/>
                <w:szCs w:val="24"/>
              </w:rPr>
              <w:t>Alfaguara</w:t>
            </w:r>
          </w:p>
        </w:tc>
      </w:tr>
    </w:tbl>
    <w:p w14:paraId="56D23F19" w14:textId="77777777" w:rsidR="00DD2BC5" w:rsidRDefault="00DD2BC5" w:rsidP="00DD2BC5">
      <w:pPr>
        <w:spacing w:after="0" w:line="240" w:lineRule="auto"/>
        <w:jc w:val="center"/>
        <w:rPr>
          <w:sz w:val="18"/>
        </w:rPr>
      </w:pPr>
    </w:p>
    <w:p w14:paraId="5ACB79D2" w14:textId="77777777" w:rsidR="00DD2BC5" w:rsidRPr="00DD2BC5" w:rsidRDefault="00242F83" w:rsidP="00DD2BC5">
      <w:pPr>
        <w:spacing w:after="0" w:line="240" w:lineRule="auto"/>
        <w:jc w:val="center"/>
        <w:rPr>
          <w:rFonts w:ascii="Verdana" w:hAnsi="Verdana"/>
          <w:sz w:val="20"/>
        </w:rPr>
      </w:pPr>
      <w:hyperlink r:id="rId7" w:history="1">
        <w:r w:rsidR="00DD2BC5" w:rsidRPr="00DD2BC5">
          <w:rPr>
            <w:rStyle w:val="Hipervnculo"/>
            <w:rFonts w:ascii="Verdana" w:hAnsi="Verdana"/>
            <w:sz w:val="20"/>
          </w:rPr>
          <w:t>https://sites.google.com/innovacion.mineduc.cl/pled/planes-lectores?authuser=0</w:t>
        </w:r>
      </w:hyperlink>
    </w:p>
    <w:p w14:paraId="4B0D6207" w14:textId="77777777" w:rsidR="00381E39" w:rsidRPr="00381E39" w:rsidRDefault="00381E39" w:rsidP="00DD2BC5">
      <w:pPr>
        <w:spacing w:after="0" w:line="240" w:lineRule="auto"/>
        <w:jc w:val="center"/>
        <w:rPr>
          <w:rFonts w:ascii="Verdana" w:hAnsi="Verdana"/>
          <w:b/>
          <w:sz w:val="28"/>
          <w:szCs w:val="28"/>
        </w:rPr>
      </w:pPr>
    </w:p>
    <w:sectPr w:rsidR="00381E39" w:rsidRPr="00381E39" w:rsidSect="00297421">
      <w:pgSz w:w="12242" w:h="18711" w:code="5"/>
      <w:pgMar w:top="448" w:right="669" w:bottom="36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44798"/>
    <w:multiLevelType w:val="hybridMultilevel"/>
    <w:tmpl w:val="B8064FAC"/>
    <w:lvl w:ilvl="0" w:tplc="F650E3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279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2433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A646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8CC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4B13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6CE9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82A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282B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43C23"/>
    <w:multiLevelType w:val="hybridMultilevel"/>
    <w:tmpl w:val="74BA8C76"/>
    <w:lvl w:ilvl="0" w:tplc="0C0A0001">
      <w:start w:val="1"/>
      <w:numFmt w:val="bullet"/>
      <w:lvlText w:val=""/>
      <w:lvlJc w:val="left"/>
      <w:pPr>
        <w:ind w:left="883" w:hanging="360"/>
      </w:pPr>
      <w:rPr>
        <w:rFonts w:ascii="Symbol" w:hAnsi="Symbol" w:hint="default"/>
      </w:rPr>
    </w:lvl>
    <w:lvl w:ilvl="1" w:tplc="0C0A0003" w:tentative="1">
      <w:start w:val="1"/>
      <w:numFmt w:val="bullet"/>
      <w:lvlText w:val="o"/>
      <w:lvlJc w:val="left"/>
      <w:pPr>
        <w:ind w:left="1603" w:hanging="360"/>
      </w:pPr>
      <w:rPr>
        <w:rFonts w:ascii="Courier New" w:hAnsi="Courier New" w:cs="Courier New" w:hint="default"/>
      </w:rPr>
    </w:lvl>
    <w:lvl w:ilvl="2" w:tplc="0C0A0005" w:tentative="1">
      <w:start w:val="1"/>
      <w:numFmt w:val="bullet"/>
      <w:lvlText w:val=""/>
      <w:lvlJc w:val="left"/>
      <w:pPr>
        <w:ind w:left="2323" w:hanging="360"/>
      </w:pPr>
      <w:rPr>
        <w:rFonts w:ascii="Wingdings" w:hAnsi="Wingdings" w:hint="default"/>
      </w:rPr>
    </w:lvl>
    <w:lvl w:ilvl="3" w:tplc="0C0A0001" w:tentative="1">
      <w:start w:val="1"/>
      <w:numFmt w:val="bullet"/>
      <w:lvlText w:val=""/>
      <w:lvlJc w:val="left"/>
      <w:pPr>
        <w:ind w:left="3043" w:hanging="360"/>
      </w:pPr>
      <w:rPr>
        <w:rFonts w:ascii="Symbol" w:hAnsi="Symbol" w:hint="default"/>
      </w:rPr>
    </w:lvl>
    <w:lvl w:ilvl="4" w:tplc="0C0A0003" w:tentative="1">
      <w:start w:val="1"/>
      <w:numFmt w:val="bullet"/>
      <w:lvlText w:val="o"/>
      <w:lvlJc w:val="left"/>
      <w:pPr>
        <w:ind w:left="3763" w:hanging="360"/>
      </w:pPr>
      <w:rPr>
        <w:rFonts w:ascii="Courier New" w:hAnsi="Courier New" w:cs="Courier New" w:hint="default"/>
      </w:rPr>
    </w:lvl>
    <w:lvl w:ilvl="5" w:tplc="0C0A0005" w:tentative="1">
      <w:start w:val="1"/>
      <w:numFmt w:val="bullet"/>
      <w:lvlText w:val=""/>
      <w:lvlJc w:val="left"/>
      <w:pPr>
        <w:ind w:left="4483" w:hanging="360"/>
      </w:pPr>
      <w:rPr>
        <w:rFonts w:ascii="Wingdings" w:hAnsi="Wingdings" w:hint="default"/>
      </w:rPr>
    </w:lvl>
    <w:lvl w:ilvl="6" w:tplc="0C0A0001" w:tentative="1">
      <w:start w:val="1"/>
      <w:numFmt w:val="bullet"/>
      <w:lvlText w:val=""/>
      <w:lvlJc w:val="left"/>
      <w:pPr>
        <w:ind w:left="5203" w:hanging="360"/>
      </w:pPr>
      <w:rPr>
        <w:rFonts w:ascii="Symbol" w:hAnsi="Symbol" w:hint="default"/>
      </w:rPr>
    </w:lvl>
    <w:lvl w:ilvl="7" w:tplc="0C0A0003" w:tentative="1">
      <w:start w:val="1"/>
      <w:numFmt w:val="bullet"/>
      <w:lvlText w:val="o"/>
      <w:lvlJc w:val="left"/>
      <w:pPr>
        <w:ind w:left="5923" w:hanging="360"/>
      </w:pPr>
      <w:rPr>
        <w:rFonts w:ascii="Courier New" w:hAnsi="Courier New" w:cs="Courier New" w:hint="default"/>
      </w:rPr>
    </w:lvl>
    <w:lvl w:ilvl="8" w:tplc="0C0A0005" w:tentative="1">
      <w:start w:val="1"/>
      <w:numFmt w:val="bullet"/>
      <w:lvlText w:val=""/>
      <w:lvlJc w:val="left"/>
      <w:pPr>
        <w:ind w:left="6643" w:hanging="360"/>
      </w:pPr>
      <w:rPr>
        <w:rFonts w:ascii="Wingdings" w:hAnsi="Wingdings" w:hint="default"/>
      </w:rPr>
    </w:lvl>
  </w:abstractNum>
  <w:abstractNum w:abstractNumId="2" w15:restartNumberingAfterBreak="0">
    <w:nsid w:val="2D553EF3"/>
    <w:multiLevelType w:val="hybridMultilevel"/>
    <w:tmpl w:val="6DDAAE64"/>
    <w:lvl w:ilvl="0" w:tplc="D08AF756">
      <w:start w:val="1"/>
      <w:numFmt w:val="bullet"/>
      <w:lvlText w:val="•"/>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06376">
      <w:start w:val="1"/>
      <w:numFmt w:val="bullet"/>
      <w:lvlText w:val="o"/>
      <w:lvlJc w:val="left"/>
      <w:pPr>
        <w:ind w:left="1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C1AB6">
      <w:start w:val="1"/>
      <w:numFmt w:val="bullet"/>
      <w:lvlText w:val="▪"/>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62D7C">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88CBC">
      <w:start w:val="1"/>
      <w:numFmt w:val="bullet"/>
      <w:lvlText w:val="o"/>
      <w:lvlJc w:val="left"/>
      <w:pPr>
        <w:ind w:left="3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ED738">
      <w:start w:val="1"/>
      <w:numFmt w:val="bullet"/>
      <w:lvlText w:val="▪"/>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2606C0">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1AD202">
      <w:start w:val="1"/>
      <w:numFmt w:val="bullet"/>
      <w:lvlText w:val="o"/>
      <w:lvlJc w:val="left"/>
      <w:pPr>
        <w:ind w:left="5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E6BD30">
      <w:start w:val="1"/>
      <w:numFmt w:val="bullet"/>
      <w:lvlText w:val="▪"/>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541B8B"/>
    <w:multiLevelType w:val="hybridMultilevel"/>
    <w:tmpl w:val="AD86948E"/>
    <w:lvl w:ilvl="0" w:tplc="8EDCF4B0">
      <w:start w:val="1"/>
      <w:numFmt w:val="bullet"/>
      <w:lvlText w:val="•"/>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2A52">
      <w:start w:val="1"/>
      <w:numFmt w:val="bullet"/>
      <w:lvlText w:val="o"/>
      <w:lvlJc w:val="left"/>
      <w:pPr>
        <w:ind w:left="1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4E0D58">
      <w:start w:val="1"/>
      <w:numFmt w:val="bullet"/>
      <w:lvlText w:val="▪"/>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68B15C">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C0474">
      <w:start w:val="1"/>
      <w:numFmt w:val="bullet"/>
      <w:lvlText w:val="o"/>
      <w:lvlJc w:val="left"/>
      <w:pPr>
        <w:ind w:left="3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BA57CA">
      <w:start w:val="1"/>
      <w:numFmt w:val="bullet"/>
      <w:lvlText w:val="▪"/>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83A30">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8B764">
      <w:start w:val="1"/>
      <w:numFmt w:val="bullet"/>
      <w:lvlText w:val="o"/>
      <w:lvlJc w:val="left"/>
      <w:pPr>
        <w:ind w:left="5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CBA22">
      <w:start w:val="1"/>
      <w:numFmt w:val="bullet"/>
      <w:lvlText w:val="▪"/>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BB14BA"/>
    <w:multiLevelType w:val="hybridMultilevel"/>
    <w:tmpl w:val="2F1A4558"/>
    <w:lvl w:ilvl="0" w:tplc="E384C2C2">
      <w:numFmt w:val="bullet"/>
      <w:lvlText w:val="-"/>
      <w:lvlJc w:val="left"/>
      <w:pPr>
        <w:ind w:left="915" w:hanging="360"/>
      </w:pPr>
      <w:rPr>
        <w:rFonts w:ascii="Arial" w:eastAsia="Arial" w:hAnsi="Arial" w:cs="Arial" w:hint="default"/>
        <w:sz w:val="24"/>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6B"/>
    <w:rsid w:val="001F1A78"/>
    <w:rsid w:val="00242F83"/>
    <w:rsid w:val="00297421"/>
    <w:rsid w:val="00321E6B"/>
    <w:rsid w:val="00381E39"/>
    <w:rsid w:val="004561C1"/>
    <w:rsid w:val="004D1431"/>
    <w:rsid w:val="00525BF9"/>
    <w:rsid w:val="005321E8"/>
    <w:rsid w:val="0062686F"/>
    <w:rsid w:val="006546B8"/>
    <w:rsid w:val="006F4D39"/>
    <w:rsid w:val="00794957"/>
    <w:rsid w:val="00886AC7"/>
    <w:rsid w:val="00896345"/>
    <w:rsid w:val="008A0848"/>
    <w:rsid w:val="0098465C"/>
    <w:rsid w:val="00A30E35"/>
    <w:rsid w:val="00A44E68"/>
    <w:rsid w:val="00A5707C"/>
    <w:rsid w:val="00A92029"/>
    <w:rsid w:val="00B760C2"/>
    <w:rsid w:val="00C13F77"/>
    <w:rsid w:val="00CB5E42"/>
    <w:rsid w:val="00CC12E1"/>
    <w:rsid w:val="00D169E9"/>
    <w:rsid w:val="00D47880"/>
    <w:rsid w:val="00DD2BC5"/>
    <w:rsid w:val="00E635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6B9A"/>
  <w15:docId w15:val="{B902FDB0-8F8E-C14F-87FB-B9D63DF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381E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7421"/>
    <w:pPr>
      <w:ind w:left="720"/>
      <w:contextualSpacing/>
    </w:pPr>
  </w:style>
  <w:style w:type="character" w:styleId="Hipervnculo">
    <w:name w:val="Hyperlink"/>
    <w:basedOn w:val="Fuentedeprrafopredeter"/>
    <w:uiPriority w:val="99"/>
    <w:unhideWhenUsed/>
    <w:rsid w:val="00DD2B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innovacion.mineduc.cl/pled/planes-lector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Evelyn Gutierrez</cp:lastModifiedBy>
  <cp:revision>2</cp:revision>
  <cp:lastPrinted>2020-03-09T00:30:00Z</cp:lastPrinted>
  <dcterms:created xsi:type="dcterms:W3CDTF">2020-12-18T19:39:00Z</dcterms:created>
  <dcterms:modified xsi:type="dcterms:W3CDTF">2020-12-18T19:39:00Z</dcterms:modified>
</cp:coreProperties>
</file>