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8F" w:rsidRPr="001B5C6F" w:rsidRDefault="00581A89" w:rsidP="00F665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C6F">
        <w:rPr>
          <w:rFonts w:ascii="Arial" w:hAnsi="Arial" w:cs="Arial"/>
          <w:b/>
          <w:sz w:val="24"/>
          <w:szCs w:val="24"/>
        </w:rPr>
        <w:t>CRONOGRAMA DE ACTIVIDADES PARA POSTUL</w:t>
      </w:r>
      <w:r w:rsidR="00342407" w:rsidRPr="001B5C6F">
        <w:rPr>
          <w:rFonts w:ascii="Arial" w:hAnsi="Arial" w:cs="Arial"/>
          <w:b/>
          <w:sz w:val="24"/>
          <w:szCs w:val="24"/>
        </w:rPr>
        <w:t>ACIÓN A 1º MEDIO 2021</w:t>
      </w:r>
    </w:p>
    <w:p w:rsidR="00581A89" w:rsidRPr="00F6658F" w:rsidRDefault="00342407" w:rsidP="00F66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C6F">
        <w:rPr>
          <w:rFonts w:ascii="Arial" w:hAnsi="Arial" w:cs="Arial"/>
          <w:b/>
          <w:sz w:val="24"/>
          <w:szCs w:val="24"/>
        </w:rPr>
        <w:t xml:space="preserve">LICEO A-1, </w:t>
      </w:r>
      <w:r w:rsidR="00F6658F" w:rsidRPr="001B5C6F">
        <w:rPr>
          <w:rFonts w:ascii="Arial" w:hAnsi="Arial" w:cs="Arial"/>
          <w:b/>
          <w:sz w:val="24"/>
          <w:szCs w:val="24"/>
        </w:rPr>
        <w:t>OCTAVIO PALMA PÉREZ</w:t>
      </w:r>
    </w:p>
    <w:p w:rsidR="00342407" w:rsidRDefault="003424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3544"/>
      </w:tblGrid>
      <w:tr w:rsidR="00581A89" w:rsidRPr="00F6658F" w:rsidTr="00581A89">
        <w:tc>
          <w:tcPr>
            <w:tcW w:w="4361" w:type="dxa"/>
          </w:tcPr>
          <w:p w:rsidR="00581A89" w:rsidRPr="00F6658F" w:rsidRDefault="00581A89" w:rsidP="00F66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693" w:type="dxa"/>
          </w:tcPr>
          <w:p w:rsidR="00581A89" w:rsidRPr="00F6658F" w:rsidRDefault="00581A89" w:rsidP="00F66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FECHAS</w:t>
            </w:r>
          </w:p>
        </w:tc>
        <w:tc>
          <w:tcPr>
            <w:tcW w:w="3544" w:type="dxa"/>
          </w:tcPr>
          <w:p w:rsidR="00581A89" w:rsidRPr="00F6658F" w:rsidRDefault="00581A89" w:rsidP="00F66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Periodo de promoción a 8vos años de las escuelas básicas</w:t>
            </w:r>
          </w:p>
        </w:tc>
        <w:tc>
          <w:tcPr>
            <w:tcW w:w="2693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Lunes 18 de mayo al lunes 10 de agosto 2020</w:t>
            </w:r>
          </w:p>
        </w:tc>
        <w:tc>
          <w:tcPr>
            <w:tcW w:w="3544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orientación, Unidad Técnico Pedagógica, Psicólogas, Trabajadoras Sociales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Postulación O</w:t>
            </w:r>
            <w:r w:rsidR="00581A89" w:rsidRPr="00F6658F">
              <w:rPr>
                <w:rFonts w:ascii="Arial" w:hAnsi="Arial" w:cs="Arial"/>
                <w:sz w:val="24"/>
                <w:szCs w:val="24"/>
              </w:rPr>
              <w:t xml:space="preserve">nline obligatoria, ingresando a </w:t>
            </w:r>
            <w:hyperlink r:id="rId5" w:history="1">
              <w:r w:rsidR="00F86553" w:rsidRPr="00F6658F">
                <w:rPr>
                  <w:rStyle w:val="Hipervnculo"/>
                  <w:rFonts w:ascii="Arial" w:hAnsi="Arial" w:cs="Arial"/>
                  <w:sz w:val="24"/>
                  <w:szCs w:val="24"/>
                </w:rPr>
                <w:t>www.sistemadeadmisionescolar.cl</w:t>
              </w:r>
            </w:hyperlink>
            <w:r w:rsidR="00581A89" w:rsidRPr="00F665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Martes 11 agosto al Martes </w:t>
            </w:r>
            <w:r w:rsidR="00700CED">
              <w:rPr>
                <w:rFonts w:ascii="Arial" w:hAnsi="Arial" w:cs="Arial"/>
                <w:sz w:val="24"/>
                <w:szCs w:val="24"/>
              </w:rPr>
              <w:t>0</w:t>
            </w:r>
            <w:r w:rsidRPr="00F6658F">
              <w:rPr>
                <w:rFonts w:ascii="Arial" w:hAnsi="Arial" w:cs="Arial"/>
                <w:sz w:val="24"/>
                <w:szCs w:val="24"/>
              </w:rPr>
              <w:t>8 de septiembre 2020</w:t>
            </w:r>
          </w:p>
        </w:tc>
        <w:tc>
          <w:tcPr>
            <w:tcW w:w="3544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El liceo Octavio Palma Pérez también será Punto de Postulación: Enlaces, Servicio de Orientación, Trabajadoras Sociales, Psicólogas.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Ejecución de Procedimientos Especiales de Admisión para estudiantes con Necesidades Educativas Especiales (NEEP)</w:t>
            </w:r>
          </w:p>
        </w:tc>
        <w:tc>
          <w:tcPr>
            <w:tcW w:w="2693" w:type="dxa"/>
          </w:tcPr>
          <w:p w:rsidR="00581A89" w:rsidRPr="00F6658F" w:rsidRDefault="00581A8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Jueves 24 de septiembre al </w:t>
            </w:r>
            <w:proofErr w:type="gramStart"/>
            <w:r w:rsidRPr="00F6658F">
              <w:rPr>
                <w:rFonts w:ascii="Arial" w:hAnsi="Arial" w:cs="Arial"/>
                <w:sz w:val="24"/>
                <w:szCs w:val="24"/>
              </w:rPr>
              <w:t>Viernes</w:t>
            </w:r>
            <w:r w:rsidR="00482C77" w:rsidRPr="00F6658F">
              <w:rPr>
                <w:rFonts w:ascii="Arial" w:hAnsi="Arial" w:cs="Arial"/>
                <w:sz w:val="24"/>
                <w:szCs w:val="24"/>
              </w:rPr>
              <w:t xml:space="preserve"> 02 de Octubre</w:t>
            </w:r>
            <w:proofErr w:type="gramEnd"/>
            <w:r w:rsidR="00482C77" w:rsidRPr="00F6658F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700C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81A89" w:rsidRPr="00F6658F" w:rsidRDefault="00482C77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Equipo PIE, Servicio de Orientación.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482C77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Aplicación de Pruebas de Lenguaje -  Matemática (Por determinar proceso a realizar)</w:t>
            </w:r>
          </w:p>
        </w:tc>
        <w:tc>
          <w:tcPr>
            <w:tcW w:w="2693" w:type="dxa"/>
          </w:tcPr>
          <w:p w:rsidR="00581A89" w:rsidRPr="00F6658F" w:rsidRDefault="00482C77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Sábado 26 de Septiembre 2020, en las dependencias del Liceo. De 08:00 a 13:00 </w:t>
            </w:r>
            <w:proofErr w:type="spellStart"/>
            <w:r w:rsidRPr="00F6658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F665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81A89" w:rsidRPr="00F6658F" w:rsidRDefault="001C139C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Orientación, Unidad Técnico Pedagógica, Inspectoría General.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1C139C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Reporte de resultados para postulaciones de estudiantes con Necesidades Educativas Especiales (NEEP)</w:t>
            </w:r>
          </w:p>
        </w:tc>
        <w:tc>
          <w:tcPr>
            <w:tcW w:w="2693" w:type="dxa"/>
          </w:tcPr>
          <w:p w:rsidR="00581A89" w:rsidRPr="00F6658F" w:rsidRDefault="001C139C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Martes 06 de Octubre al Miércoles 07 de Octubre  2020</w:t>
            </w:r>
          </w:p>
        </w:tc>
        <w:tc>
          <w:tcPr>
            <w:tcW w:w="3544" w:type="dxa"/>
          </w:tcPr>
          <w:p w:rsidR="00581A89" w:rsidRPr="00F6658F" w:rsidRDefault="001C139C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Orientación, PIE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Revisión de Pruebas (posibles fechas) </w:t>
            </w:r>
          </w:p>
        </w:tc>
        <w:tc>
          <w:tcPr>
            <w:tcW w:w="2693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Lunes 28 al Miércoles 30 de Septiembre 2020</w:t>
            </w:r>
          </w:p>
        </w:tc>
        <w:tc>
          <w:tcPr>
            <w:tcW w:w="3544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Departamentos de Asignaturas de Lenguaje y matemática</w:t>
            </w:r>
          </w:p>
        </w:tc>
      </w:tr>
      <w:tr w:rsidR="00581A89" w:rsidRPr="00F6658F" w:rsidTr="00581A89">
        <w:tc>
          <w:tcPr>
            <w:tcW w:w="4361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Reporte de Resultados de Pruebas al </w:t>
            </w:r>
            <w:proofErr w:type="spellStart"/>
            <w:r w:rsidRPr="00F6658F">
              <w:rPr>
                <w:rFonts w:ascii="Arial" w:hAnsi="Arial" w:cs="Arial"/>
                <w:sz w:val="24"/>
                <w:szCs w:val="24"/>
              </w:rPr>
              <w:t>Mineduc</w:t>
            </w:r>
            <w:proofErr w:type="spellEnd"/>
          </w:p>
        </w:tc>
        <w:tc>
          <w:tcPr>
            <w:tcW w:w="2693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Martes 06 al Miércoles 07 de octubre 2020</w:t>
            </w:r>
          </w:p>
        </w:tc>
        <w:tc>
          <w:tcPr>
            <w:tcW w:w="3544" w:type="dxa"/>
          </w:tcPr>
          <w:p w:rsidR="00581A89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 y UTP</w:t>
            </w:r>
          </w:p>
        </w:tc>
      </w:tr>
      <w:tr w:rsidR="00F86553" w:rsidRPr="00F6658F" w:rsidTr="00581A89">
        <w:tc>
          <w:tcPr>
            <w:tcW w:w="4361" w:type="dxa"/>
          </w:tcPr>
          <w:p w:rsidR="00F86553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Resultados de postulación Online ingresando a </w:t>
            </w:r>
            <w:hyperlink r:id="rId6" w:history="1">
              <w:r w:rsidRPr="00F6658F">
                <w:rPr>
                  <w:rStyle w:val="Hipervnculo"/>
                  <w:rFonts w:ascii="Arial" w:hAnsi="Arial" w:cs="Arial"/>
                  <w:sz w:val="24"/>
                  <w:szCs w:val="24"/>
                </w:rPr>
                <w:t>www.sistemadeadmisionescolar.cl</w:t>
              </w:r>
            </w:hyperlink>
            <w:r w:rsidRPr="00F6658F">
              <w:rPr>
                <w:rFonts w:ascii="Arial" w:hAnsi="Arial" w:cs="Arial"/>
                <w:sz w:val="24"/>
                <w:szCs w:val="24"/>
              </w:rPr>
              <w:t xml:space="preserve"> , podrá aceptar o rechazar el colegio en que fue aceptado su hija/o</w:t>
            </w:r>
          </w:p>
          <w:p w:rsidR="00F86553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553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Publicación de resultados listas de espera</w:t>
            </w:r>
          </w:p>
          <w:p w:rsidR="00F86553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553" w:rsidRPr="00F6658F" w:rsidRDefault="00F86553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Si rechazó, podrá postular a los colegios que cuenten con vacantes en la Etapa Complementaria a: </w:t>
            </w:r>
            <w:hyperlink r:id="rId7" w:history="1">
              <w:r w:rsidR="00C04462" w:rsidRPr="00F6658F">
                <w:rPr>
                  <w:rStyle w:val="Hipervnculo"/>
                  <w:rFonts w:ascii="Arial" w:hAnsi="Arial" w:cs="Arial"/>
                  <w:sz w:val="24"/>
                  <w:szCs w:val="24"/>
                </w:rPr>
                <w:t>www.sistemadeadmisionescolar.cl</w:t>
              </w:r>
            </w:hyperlink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Entrega de Resultados de la Etapa Complementaria</w:t>
            </w:r>
          </w:p>
        </w:tc>
        <w:tc>
          <w:tcPr>
            <w:tcW w:w="2693" w:type="dxa"/>
          </w:tcPr>
          <w:p w:rsidR="00F86553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Lunes 26 al Viernes 30 de Octubre 2020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0CED" w:rsidRPr="00F6658F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Martes 10 al Miércoles 11 de Noviembre 2020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0CED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24 al Lunes 30 de </w:t>
            </w:r>
            <w:r w:rsidR="00C04462" w:rsidRPr="00F6658F">
              <w:rPr>
                <w:rFonts w:ascii="Arial" w:hAnsi="Arial" w:cs="Arial"/>
                <w:sz w:val="24"/>
                <w:szCs w:val="24"/>
              </w:rPr>
              <w:t>Noviembre 2020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Viernes 11 de Noviembre 2020</w:t>
            </w:r>
          </w:p>
        </w:tc>
        <w:tc>
          <w:tcPr>
            <w:tcW w:w="3544" w:type="dxa"/>
          </w:tcPr>
          <w:p w:rsidR="00F86553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Ministerio de Educación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Apoderados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0CED" w:rsidRPr="00F6658F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Ministerio de Educación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Apoderados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0CED" w:rsidRPr="00F6658F" w:rsidRDefault="00700CED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Ministerio de Educación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Apoderados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Ministerio de Educación</w:t>
            </w:r>
          </w:p>
          <w:p w:rsidR="00C04462" w:rsidRPr="00F6658F" w:rsidRDefault="00C04462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553" w:rsidRPr="00F6658F" w:rsidTr="00581A89">
        <w:tc>
          <w:tcPr>
            <w:tcW w:w="4361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Si aceptó los resultados, deberá acercarse al colegio a matricular a su hija/o</w:t>
            </w:r>
          </w:p>
        </w:tc>
        <w:tc>
          <w:tcPr>
            <w:tcW w:w="2693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Entre el 14 de Diciembre al </w:t>
            </w:r>
            <w:proofErr w:type="gramStart"/>
            <w:r w:rsidRPr="00F6658F">
              <w:rPr>
                <w:rFonts w:ascii="Arial" w:hAnsi="Arial" w:cs="Arial"/>
                <w:sz w:val="24"/>
                <w:szCs w:val="24"/>
              </w:rPr>
              <w:t>Jueves 24 de Diciembre</w:t>
            </w:r>
            <w:proofErr w:type="gramEnd"/>
            <w:r w:rsidRPr="00F6658F">
              <w:rPr>
                <w:rFonts w:ascii="Arial" w:hAnsi="Arial" w:cs="Arial"/>
                <w:sz w:val="24"/>
                <w:szCs w:val="24"/>
              </w:rPr>
              <w:t xml:space="preserve"> 2020. Para estudiantes nuevos y estudiantes </w:t>
            </w:r>
            <w:r w:rsidRPr="00F6658F">
              <w:rPr>
                <w:rFonts w:ascii="Arial" w:hAnsi="Arial" w:cs="Arial"/>
                <w:sz w:val="24"/>
                <w:szCs w:val="24"/>
              </w:rPr>
              <w:lastRenderedPageBreak/>
              <w:t>que continuarán en el liceo.</w:t>
            </w:r>
          </w:p>
        </w:tc>
        <w:tc>
          <w:tcPr>
            <w:tcW w:w="3544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lastRenderedPageBreak/>
              <w:t>Servicio de Orientación</w:t>
            </w:r>
          </w:p>
        </w:tc>
      </w:tr>
      <w:tr w:rsidR="00F86553" w:rsidRPr="00F6658F" w:rsidTr="00581A89">
        <w:tc>
          <w:tcPr>
            <w:tcW w:w="4361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lastRenderedPageBreak/>
              <w:t>Periodo de regulación exclusiva para repitentes (en caso de que hubiese vacante)</w:t>
            </w:r>
          </w:p>
        </w:tc>
        <w:tc>
          <w:tcPr>
            <w:tcW w:w="2693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Lunes 28 de Diciembre al Martes 29 de Diciembre 2020</w:t>
            </w:r>
          </w:p>
        </w:tc>
        <w:tc>
          <w:tcPr>
            <w:tcW w:w="3544" w:type="dxa"/>
          </w:tcPr>
          <w:p w:rsidR="00F86553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</w:t>
            </w:r>
          </w:p>
        </w:tc>
      </w:tr>
      <w:tr w:rsidR="00A93DE9" w:rsidRPr="00F6658F" w:rsidTr="00581A89">
        <w:tc>
          <w:tcPr>
            <w:tcW w:w="4361" w:type="dxa"/>
          </w:tcPr>
          <w:p w:rsidR="00A93DE9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 xml:space="preserve">Inicio periodo de regulación año lectivo 2021 (Para aquellos estudiantes que no postularon a ninguno de los procesos o quieran buscar otro colegio.  Si </w:t>
            </w:r>
            <w:r w:rsidR="00327E37">
              <w:rPr>
                <w:rFonts w:ascii="Arial" w:hAnsi="Arial" w:cs="Arial"/>
                <w:sz w:val="24"/>
                <w:szCs w:val="24"/>
              </w:rPr>
              <w:t>el colegio contara con vacantes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93DE9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Miércoles 30 de Diciembre 2020</w:t>
            </w:r>
          </w:p>
        </w:tc>
        <w:tc>
          <w:tcPr>
            <w:tcW w:w="3544" w:type="dxa"/>
          </w:tcPr>
          <w:p w:rsidR="00A93DE9" w:rsidRPr="00F6658F" w:rsidRDefault="00A93DE9" w:rsidP="00F66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58F">
              <w:rPr>
                <w:rFonts w:ascii="Arial" w:hAnsi="Arial" w:cs="Arial"/>
                <w:sz w:val="24"/>
                <w:szCs w:val="24"/>
              </w:rPr>
              <w:t>Servicio de orientación.</w:t>
            </w:r>
          </w:p>
        </w:tc>
      </w:tr>
    </w:tbl>
    <w:p w:rsidR="00581A89" w:rsidRDefault="00581A89"/>
    <w:sectPr w:rsidR="00581A89" w:rsidSect="00581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89"/>
    <w:rsid w:val="000B50AE"/>
    <w:rsid w:val="001074CE"/>
    <w:rsid w:val="00170683"/>
    <w:rsid w:val="001B5C6F"/>
    <w:rsid w:val="001C139C"/>
    <w:rsid w:val="00327E37"/>
    <w:rsid w:val="00342407"/>
    <w:rsid w:val="003E6878"/>
    <w:rsid w:val="00442B26"/>
    <w:rsid w:val="00482C77"/>
    <w:rsid w:val="004D27A3"/>
    <w:rsid w:val="00555D3C"/>
    <w:rsid w:val="00581A89"/>
    <w:rsid w:val="00596541"/>
    <w:rsid w:val="00700CED"/>
    <w:rsid w:val="00A93DE9"/>
    <w:rsid w:val="00B06055"/>
    <w:rsid w:val="00C04462"/>
    <w:rsid w:val="00F6658F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81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81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deadmisionescolar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stemadeadmisionescolar.cl" TargetMode="External"/><Relationship Id="rId5" Type="http://schemas.openxmlformats.org/officeDocument/2006/relationships/hyperlink" Target="http://www.sistemadeadmisionescolar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Enlaces</cp:lastModifiedBy>
  <cp:revision>2</cp:revision>
  <dcterms:created xsi:type="dcterms:W3CDTF">2020-06-24T15:00:00Z</dcterms:created>
  <dcterms:modified xsi:type="dcterms:W3CDTF">2020-06-24T15:00:00Z</dcterms:modified>
</cp:coreProperties>
</file>