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20" w:rsidRDefault="00CA70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0" w:name="_GoBack"/>
      <w:bookmarkEnd w:id="0"/>
      <w:r>
        <w:t xml:space="preserve">                                                                                 </w:t>
      </w:r>
    </w:p>
    <w:p w:rsidR="00AF6820" w:rsidRDefault="00CA70C0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-1903</wp:posOffset>
            </wp:positionH>
            <wp:positionV relativeFrom="paragraph">
              <wp:posOffset>170180</wp:posOffset>
            </wp:positionV>
            <wp:extent cx="956945" cy="948690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r="9758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948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F6820" w:rsidRDefault="00AF6820">
      <w:pPr>
        <w:spacing w:after="0" w:line="240" w:lineRule="auto"/>
      </w:pPr>
    </w:p>
    <w:p w:rsidR="00AF6820" w:rsidRDefault="00AF6820">
      <w:pPr>
        <w:spacing w:after="0" w:line="240" w:lineRule="auto"/>
      </w:pPr>
    </w:p>
    <w:p w:rsidR="00AF6820" w:rsidRDefault="00AF6820">
      <w:pPr>
        <w:spacing w:after="0" w:line="240" w:lineRule="auto"/>
      </w:pPr>
    </w:p>
    <w:p w:rsidR="00AF6820" w:rsidRDefault="00AF6820">
      <w:pPr>
        <w:spacing w:after="0" w:line="240" w:lineRule="auto"/>
      </w:pPr>
    </w:p>
    <w:p w:rsidR="00AF6820" w:rsidRDefault="00AF6820">
      <w:pPr>
        <w:spacing w:after="0" w:line="240" w:lineRule="auto"/>
      </w:pPr>
    </w:p>
    <w:p w:rsidR="00AF6820" w:rsidRDefault="00AF6820">
      <w:pPr>
        <w:spacing w:after="0" w:line="240" w:lineRule="auto"/>
      </w:pPr>
    </w:p>
    <w:p w:rsidR="00AF6820" w:rsidRDefault="00CA70C0">
      <w:pPr>
        <w:spacing w:after="0" w:line="240" w:lineRule="auto"/>
        <w:jc w:val="both"/>
      </w:pPr>
      <w:r>
        <w:t>Estimada Familia Montessori</w:t>
      </w:r>
      <w:r>
        <w:t xml:space="preserve">:  </w:t>
      </w:r>
      <w:r>
        <w:t xml:space="preserve"> En el mes de la patria  les damos un  afectuoso saludo ,  esperando que hayan disfrutado en familia de esta festividad,  además aprovechamos la instancia para envíar las   actividades de esta  semana, para apoyar la labor de enseñanza aprendizaje.</w:t>
      </w:r>
    </w:p>
    <w:p w:rsidR="00AF6820" w:rsidRDefault="00CA70C0">
      <w:pPr>
        <w:spacing w:after="0" w:line="240" w:lineRule="auto"/>
        <w:jc w:val="both"/>
      </w:pPr>
      <w:r>
        <w:t xml:space="preserve"> A cont</w:t>
      </w:r>
      <w:r>
        <w:t xml:space="preserve">inuación se </w:t>
      </w:r>
      <w:r>
        <w:t xml:space="preserve">  realiza</w:t>
      </w:r>
      <w:r>
        <w:t>n</w:t>
      </w:r>
      <w:r>
        <w:t xml:space="preserve"> algunas </w:t>
      </w:r>
      <w:r>
        <w:t xml:space="preserve">recomendaciones </w:t>
      </w:r>
      <w:r>
        <w:t xml:space="preserve"> para poder llevara  a cabo el trabajo de estas experiencias de aprendizajes</w:t>
      </w:r>
      <w:r>
        <w:t>:</w:t>
      </w:r>
    </w:p>
    <w:p w:rsidR="00AF6820" w:rsidRDefault="00CA70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Antes de aplicar la actividad del libro recomendamos observar el video de motivación.</w:t>
      </w:r>
    </w:p>
    <w:p w:rsidR="00AF6820" w:rsidRDefault="00CA70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Dialogar sobre el contenido del video, luego </w:t>
      </w:r>
      <w:r>
        <w:rPr>
          <w:color w:val="000000"/>
        </w:rPr>
        <w:t>pasar el libro con la actividad, explicar las instrucciones, si es necesario más de una vez.</w:t>
      </w:r>
    </w:p>
    <w:p w:rsidR="00AF6820" w:rsidRDefault="00CA70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Los materiales utilizados en algunas de las actividades pueden ser reemplazados por otros y se solicita siempre la supervisión de un adulto para la ejecución de es</w:t>
      </w:r>
      <w:r>
        <w:t>tas.</w:t>
      </w:r>
    </w:p>
    <w:p w:rsidR="00AF6820" w:rsidRDefault="00CA70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Si alguna de las actividades no la entiende o la instrucción no está clara, consulta con la educadora vía whatsapp.</w:t>
      </w:r>
    </w:p>
    <w:p w:rsidR="00AF6820" w:rsidRDefault="00CA70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Cualquier otra duda a nivel pedagógico puedes comunicarte con la UTP de </w:t>
      </w:r>
      <w:r>
        <w:t>E</w:t>
      </w:r>
      <w:r>
        <w:rPr>
          <w:color w:val="000000"/>
        </w:rPr>
        <w:t>ducación Parvularia vía whatsapp +56965740040 educadora Rosa A</w:t>
      </w:r>
      <w:r>
        <w:rPr>
          <w:color w:val="000000"/>
        </w:rPr>
        <w:t>ravena Rojas (Tía Rosita).</w:t>
      </w:r>
    </w:p>
    <w:p w:rsidR="00AF6820" w:rsidRDefault="00AF68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:rsidR="00AF6820" w:rsidRDefault="00CA70C0">
      <w:pPr>
        <w:jc w:val="both"/>
      </w:pPr>
      <w:r>
        <w:t xml:space="preserve">                                                                                               Cariños las Tías </w:t>
      </w:r>
      <w:r>
        <w:t>y Tío</w:t>
      </w:r>
      <w:r>
        <w:t xml:space="preserve">  del Colegio María Montessori. </w:t>
      </w:r>
    </w:p>
    <w:tbl>
      <w:tblPr>
        <w:tblStyle w:val="a"/>
        <w:tblW w:w="11430" w:type="dxa"/>
        <w:tblInd w:w="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30"/>
      </w:tblGrid>
      <w:tr w:rsidR="00AF6820">
        <w:trPr>
          <w:trHeight w:val="583"/>
        </w:trPr>
        <w:tc>
          <w:tcPr>
            <w:tcW w:w="11430" w:type="dxa"/>
          </w:tcPr>
          <w:p w:rsidR="00AF6820" w:rsidRDefault="00CA7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NIVEL KINDER </w:t>
            </w:r>
          </w:p>
          <w:p w:rsidR="00AF6820" w:rsidRDefault="00CA7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PROGRAMACIÓN SEMANAL DE ACTIVIDADES</w:t>
            </w:r>
          </w:p>
          <w:p w:rsidR="00AF6820" w:rsidRDefault="00CA7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21 AL 25 DE SEPTIEMBRE</w:t>
            </w:r>
          </w:p>
        </w:tc>
      </w:tr>
      <w:tr w:rsidR="00AF6820">
        <w:trPr>
          <w:trHeight w:val="301"/>
        </w:trPr>
        <w:tc>
          <w:tcPr>
            <w:tcW w:w="11430" w:type="dxa"/>
            <w:shd w:val="clear" w:color="auto" w:fill="A4C2F4"/>
          </w:tcPr>
          <w:p w:rsidR="00AF6820" w:rsidRDefault="00CA70C0">
            <w:pPr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Núcleo: Lenguaje Verbal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:</w:t>
            </w:r>
          </w:p>
        </w:tc>
      </w:tr>
      <w:tr w:rsidR="00AF6820">
        <w:trPr>
          <w:trHeight w:val="420"/>
        </w:trPr>
        <w:tc>
          <w:tcPr>
            <w:tcW w:w="11430" w:type="dxa"/>
          </w:tcPr>
          <w:p w:rsidR="00AF6820" w:rsidRDefault="00CA70C0">
            <w:pPr>
              <w:pStyle w:val="Ttulo1"/>
              <w:shd w:val="clear" w:color="auto" w:fill="F9F9F9"/>
              <w:spacing w:before="0"/>
              <w:outlineLvl w:val="0"/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</w:rPr>
            </w:pPr>
            <w:bookmarkStart w:id="1" w:name="_heading=h.smc0ackpkpmj" w:colFirst="0" w:colLast="0"/>
            <w:bookmarkEnd w:id="1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Video de motivación: 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hyperlink r:id="rId8">
              <w:r>
                <w:rPr>
                  <w:rFonts w:ascii="Arial" w:eastAsia="Arial" w:hAnsi="Arial" w:cs="Arial"/>
                  <w:b w:val="0"/>
                  <w:color w:val="1155CC"/>
                  <w:sz w:val="20"/>
                  <w:szCs w:val="20"/>
                  <w:u w:val="single"/>
                </w:rPr>
                <w:t>https://www.youtube.com/watch?v=7d29_-fCF8s&amp;t=2s</w:t>
              </w:r>
            </w:hyperlink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</w:rPr>
              <w:t>Escribir las sílabas ma me mi mo mu.)</w:t>
            </w:r>
          </w:p>
          <w:p w:rsidR="00AF6820" w:rsidRDefault="00AF6820">
            <w:pPr>
              <w:pStyle w:val="Ttulo1"/>
              <w:shd w:val="clear" w:color="auto" w:fill="F9F9F9"/>
              <w:spacing w:before="0"/>
              <w:outlineLvl w:val="0"/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</w:rPr>
            </w:pPr>
            <w:bookmarkStart w:id="2" w:name="_heading=h.4l8td56pa6xt" w:colFirst="0" w:colLast="0"/>
            <w:bookmarkEnd w:id="2"/>
          </w:p>
          <w:p w:rsidR="00AF6820" w:rsidRDefault="00CA70C0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bookmarkStart w:id="3" w:name="_heading=h.idq0m1orikul" w:colFirst="0" w:colLast="0"/>
            <w:bookmarkEnd w:id="3"/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</w:rPr>
              <w:t xml:space="preserve">                                        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 </w:t>
            </w:r>
            <w:hyperlink r:id="rId9">
              <w:r>
                <w:rPr>
                  <w:rFonts w:ascii="Arial" w:eastAsia="Arial" w:hAnsi="Arial" w:cs="Arial"/>
                  <w:b w:val="0"/>
                  <w:color w:val="1155CC"/>
                  <w:sz w:val="18"/>
                  <w:szCs w:val="18"/>
                  <w:u w:val="single"/>
                </w:rPr>
                <w:t>https://www.youtube.com/watch?v=9h-_EqnkARA</w:t>
              </w:r>
            </w:hyperlink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(Método matte: lección mamá).</w:t>
            </w:r>
          </w:p>
          <w:p w:rsidR="00AF6820" w:rsidRDefault="00AF6820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bookmarkStart w:id="4" w:name="_heading=h.242pdvgpre3p" w:colFirst="0" w:colLast="0"/>
            <w:bookmarkEnd w:id="4"/>
          </w:p>
          <w:p w:rsidR="00AF6820" w:rsidRDefault="00CA70C0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bookmarkStart w:id="5" w:name="_heading=h.3s896lmq8sdx" w:colFirst="0" w:colLast="0"/>
            <w:bookmarkEnd w:id="5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Libro Caligrafix “Trazos y Letras” Página  104, escribe sílabas directas, lee y copia las sílabas ma, me, mi, mo , mu.</w:t>
            </w:r>
          </w:p>
          <w:p w:rsidR="00AF6820" w:rsidRDefault="00AF6820"/>
        </w:tc>
      </w:tr>
      <w:tr w:rsidR="00AF6820">
        <w:trPr>
          <w:trHeight w:val="357"/>
        </w:trPr>
        <w:tc>
          <w:tcPr>
            <w:tcW w:w="11430" w:type="dxa"/>
            <w:shd w:val="clear" w:color="auto" w:fill="C9DAF8"/>
          </w:tcPr>
          <w:p w:rsidR="00AF6820" w:rsidRDefault="00CA70C0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CFE2F3"/>
              </w:rPr>
              <w:t>Núcleo: Lenguaje Verbal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  <w:t xml:space="preserve">         (Actividad planificada por Pie)                                                                                                                                                  </w:t>
            </w:r>
          </w:p>
        </w:tc>
      </w:tr>
      <w:tr w:rsidR="00AF6820">
        <w:trPr>
          <w:trHeight w:val="653"/>
        </w:trPr>
        <w:tc>
          <w:tcPr>
            <w:tcW w:w="11430" w:type="dxa"/>
          </w:tcPr>
          <w:p w:rsidR="00AF6820" w:rsidRDefault="00CA70C0">
            <w:pPr>
              <w:pStyle w:val="Ttulo1"/>
              <w:shd w:val="clear" w:color="auto" w:fill="F9F9F9"/>
              <w:spacing w:before="0"/>
              <w:outlineLvl w:val="0"/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</w:rPr>
            </w:pPr>
            <w:bookmarkStart w:id="6" w:name="_heading=h.2liy6ckpf62l" w:colFirst="0" w:colLast="0"/>
            <w:bookmarkEnd w:id="6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Video de motivación:</w:t>
            </w:r>
            <w:hyperlink r:id="rId10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https://www.youtube.com/watch?v=iGqK9V3XLg4</w:t>
              </w:r>
            </w:hyperlink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</w:rPr>
              <w:t>Inferencias sencillas)</w:t>
            </w:r>
          </w:p>
          <w:p w:rsidR="00AF6820" w:rsidRDefault="00AF6820">
            <w:pPr>
              <w:pStyle w:val="Ttulo1"/>
              <w:shd w:val="clear" w:color="auto" w:fill="F9F9F9"/>
              <w:spacing w:before="0"/>
              <w:outlineLvl w:val="0"/>
              <w:rPr>
                <w:b w:val="0"/>
              </w:rPr>
            </w:pPr>
            <w:bookmarkStart w:id="7" w:name="_heading=h.oxklzkcgcxl" w:colFirst="0" w:colLast="0"/>
            <w:bookmarkEnd w:id="7"/>
          </w:p>
          <w:p w:rsidR="00AF6820" w:rsidRDefault="00AF682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  <w:p w:rsidR="00AF6820" w:rsidRDefault="00CA70C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Libro Caligrafix “ trazos y letras” Página 43, Realiza inferencias sencillas.</w:t>
            </w:r>
          </w:p>
          <w:p w:rsidR="00AF6820" w:rsidRDefault="00AF68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F6820">
        <w:trPr>
          <w:trHeight w:val="435"/>
        </w:trPr>
        <w:tc>
          <w:tcPr>
            <w:tcW w:w="11430" w:type="dxa"/>
            <w:shd w:val="clear" w:color="auto" w:fill="A4C2F4"/>
          </w:tcPr>
          <w:p w:rsidR="00AF6820" w:rsidRDefault="00CA70C0">
            <w:pPr>
              <w:pStyle w:val="Ttulo1"/>
              <w:keepNext w:val="0"/>
              <w:keepLines w:val="0"/>
              <w:spacing w:before="0"/>
              <w:jc w:val="both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</w:pPr>
            <w:bookmarkStart w:id="8" w:name="_heading=h.idgvzmy5t3fb" w:colFirst="0" w:colLast="0"/>
            <w:bookmarkEnd w:id="8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Núcleo: Lenguaje Verbal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>:</w:t>
            </w:r>
          </w:p>
        </w:tc>
      </w:tr>
      <w:tr w:rsidR="00AF6820">
        <w:trPr>
          <w:trHeight w:val="653"/>
        </w:trPr>
        <w:tc>
          <w:tcPr>
            <w:tcW w:w="11430" w:type="dxa"/>
          </w:tcPr>
          <w:p w:rsidR="00AF6820" w:rsidRDefault="00CA70C0">
            <w:pPr>
              <w:pStyle w:val="Ttulo1"/>
              <w:shd w:val="clear" w:color="auto" w:fill="F9F9F9"/>
              <w:spacing w:before="0"/>
              <w:outlineLvl w:val="0"/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</w:rPr>
            </w:pPr>
            <w:bookmarkStart w:id="9" w:name="_heading=h.kkrhs1672rl7" w:colFirst="0" w:colLast="0"/>
            <w:bookmarkEnd w:id="9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Video de motivación: poema 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hyperlink r:id="rId11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https://www.youtube.com/watch?v=2M_8q_3U1B0</w:t>
              </w:r>
            </w:hyperlink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</w:rPr>
              <w:t>Poema: Los emblemas de Chile.)</w:t>
            </w:r>
          </w:p>
          <w:p w:rsidR="00AF6820" w:rsidRDefault="00AF6820"/>
          <w:p w:rsidR="00AF6820" w:rsidRDefault="00CA70C0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Libro Caligrafix “ trazos y letras” Página 42, realizar trazos mixtos, escucha los vers</w:t>
            </w:r>
            <w:r>
              <w:rPr>
                <w:rFonts w:ascii="Arial" w:eastAsia="Arial" w:hAnsi="Arial" w:cs="Arial"/>
                <w:sz w:val="20"/>
                <w:szCs w:val="20"/>
              </w:rPr>
              <w:t>os y aprendelos.</w:t>
            </w:r>
          </w:p>
          <w:p w:rsidR="00AF6820" w:rsidRDefault="00CA70C0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bookmarkStart w:id="10" w:name="_heading=h.hn72vx79fjgs" w:colFirst="0" w:colLast="0"/>
            <w:bookmarkEnd w:id="10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Comprensión de lectura:</w:t>
            </w:r>
          </w:p>
          <w:p w:rsidR="00AF6820" w:rsidRDefault="00CA70C0">
            <w:pPr>
              <w:numPr>
                <w:ilvl w:val="0"/>
                <w:numId w:val="3"/>
              </w:numPr>
            </w:pPr>
            <w:r>
              <w:t>¿ A qué país pertenecen los emblemas patrios enunciados en el poema?</w:t>
            </w:r>
          </w:p>
        </w:tc>
      </w:tr>
      <w:tr w:rsidR="00AF6820">
        <w:trPr>
          <w:trHeight w:val="375"/>
        </w:trPr>
        <w:tc>
          <w:tcPr>
            <w:tcW w:w="11430" w:type="dxa"/>
            <w:shd w:val="clear" w:color="auto" w:fill="A4C2F4"/>
          </w:tcPr>
          <w:p w:rsidR="00AF6820" w:rsidRDefault="00CA70C0">
            <w:pPr>
              <w:pStyle w:val="Ttulo1"/>
              <w:keepNext w:val="0"/>
              <w:keepLines w:val="0"/>
              <w:spacing w:before="0"/>
              <w:jc w:val="both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</w:pPr>
            <w:bookmarkStart w:id="11" w:name="_heading=h.1obm4hyjzyl6" w:colFirst="0" w:colLast="0"/>
            <w:bookmarkEnd w:id="11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Núcleo: Lenguaje Verbal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>: (Inglés)</w:t>
            </w:r>
          </w:p>
        </w:tc>
      </w:tr>
      <w:tr w:rsidR="00AF6820">
        <w:trPr>
          <w:trHeight w:val="653"/>
        </w:trPr>
        <w:tc>
          <w:tcPr>
            <w:tcW w:w="11430" w:type="dxa"/>
          </w:tcPr>
          <w:p w:rsidR="00AF6820" w:rsidRDefault="00CA70C0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bookmarkStart w:id="12" w:name="_heading=h.q22fcl1w5n1u" w:colFirst="0" w:colLast="0"/>
            <w:bookmarkEnd w:id="12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Video de motivación:   </w:t>
            </w:r>
            <w:hyperlink r:id="rId12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https://youtu.be/IfW-3h_1zqk</w:t>
              </w:r>
            </w:hyperlink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</w:rPr>
              <w:t>national holidays, fiestas patrias).</w:t>
            </w:r>
          </w:p>
          <w:p w:rsidR="00AF6820" w:rsidRDefault="00AF6820">
            <w:pPr>
              <w:pStyle w:val="Ttulo1"/>
              <w:shd w:val="clear" w:color="auto" w:fill="F9F9F9"/>
              <w:spacing w:before="0"/>
              <w:outlineLvl w:val="0"/>
              <w:rPr>
                <w:color w:val="000000"/>
              </w:rPr>
            </w:pPr>
            <w:bookmarkStart w:id="13" w:name="_heading=h.m7wrlk7np5a9" w:colFirst="0" w:colLast="0"/>
            <w:bookmarkEnd w:id="13"/>
          </w:p>
        </w:tc>
      </w:tr>
      <w:tr w:rsidR="00AF6820">
        <w:trPr>
          <w:trHeight w:val="328"/>
        </w:trPr>
        <w:tc>
          <w:tcPr>
            <w:tcW w:w="11430" w:type="dxa"/>
            <w:shd w:val="clear" w:color="auto" w:fill="C6D9F1"/>
          </w:tcPr>
          <w:p w:rsidR="00AF6820" w:rsidRDefault="00CA70C0">
            <w:pPr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Núcleo: Pensamiento Matemático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.</w:t>
            </w:r>
          </w:p>
        </w:tc>
      </w:tr>
      <w:tr w:rsidR="00AF6820">
        <w:trPr>
          <w:trHeight w:val="717"/>
        </w:trPr>
        <w:tc>
          <w:tcPr>
            <w:tcW w:w="11430" w:type="dxa"/>
          </w:tcPr>
          <w:p w:rsidR="00AF6820" w:rsidRDefault="00CA70C0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bookmarkStart w:id="14" w:name="_heading=h.pscyl4igr42w" w:colFirst="0" w:colLast="0"/>
            <w:bookmarkEnd w:id="14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Video de la actividad de motivación: </w:t>
            </w:r>
            <w:hyperlink r:id="rId13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https://www.youtube.com/watch?v=NbhTA18Rtgo</w:t>
              </w:r>
            </w:hyperlink>
          </w:p>
          <w:p w:rsidR="00AF6820" w:rsidRDefault="00CA70C0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Libro Caligrafix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“Lógica y Números” </w:t>
            </w:r>
            <w:r>
              <w:rPr>
                <w:rFonts w:ascii="Arial" w:eastAsia="Arial" w:hAnsi="Arial" w:cs="Arial"/>
                <w:sz w:val="18"/>
                <w:szCs w:val="18"/>
              </w:rPr>
              <w:t>Página 118, número y cantidad:10.</w:t>
            </w:r>
          </w:p>
          <w:p w:rsidR="00AF6820" w:rsidRDefault="00AF6820">
            <w:pPr>
              <w:pStyle w:val="Ttulo1"/>
              <w:shd w:val="clear" w:color="auto" w:fill="F9F9F9"/>
              <w:spacing w:before="0"/>
              <w:outlineLvl w:val="0"/>
            </w:pPr>
            <w:bookmarkStart w:id="15" w:name="_heading=h.wwbb5qlqnvw7" w:colFirst="0" w:colLast="0"/>
            <w:bookmarkEnd w:id="15"/>
          </w:p>
          <w:p w:rsidR="00AF6820" w:rsidRDefault="00CA70C0">
            <w:pPr>
              <w:pStyle w:val="Ttulo1"/>
              <w:shd w:val="clear" w:color="auto" w:fill="F9F9F9"/>
              <w:spacing w:before="0"/>
              <w:outlineLvl w:val="0"/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</w:rPr>
            </w:pPr>
            <w:bookmarkStart w:id="16" w:name="_heading=h.ev4zxks5vx4z" w:colFirst="0" w:colLast="0"/>
            <w:bookmarkEnd w:id="16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Video de la actividad de motivación:</w:t>
            </w:r>
            <w:r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  <w:t xml:space="preserve"> </w:t>
            </w:r>
            <w:hyperlink r:id="rId14">
              <w:r>
                <w:rPr>
                  <w:rFonts w:ascii="Arial" w:eastAsia="Arial" w:hAnsi="Arial" w:cs="Arial"/>
                  <w:b w:val="0"/>
                  <w:color w:val="1155CC"/>
                  <w:sz w:val="22"/>
                  <w:szCs w:val="22"/>
                  <w:u w:val="single"/>
                </w:rPr>
                <w:t>https://www.youtube.com/watch?v=R091sK2aSUQ&amp;t=26s</w:t>
              </w:r>
            </w:hyperlink>
            <w:r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</w:rPr>
              <w:t>Patrones : forma, color y tamaño.)</w:t>
            </w:r>
          </w:p>
          <w:p w:rsidR="00AF6820" w:rsidRDefault="00AF6820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1155CC"/>
                <w:sz w:val="22"/>
                <w:szCs w:val="22"/>
                <w:u w:val="single"/>
              </w:rPr>
            </w:pPr>
            <w:bookmarkStart w:id="17" w:name="_heading=h.j9bbssxdozmi" w:colFirst="0" w:colLast="0"/>
            <w:bookmarkEnd w:id="17"/>
          </w:p>
          <w:p w:rsidR="00AF6820" w:rsidRDefault="00CA70C0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bookmarkStart w:id="18" w:name="_heading=h.4rv6s9kzn8gt" w:colFirst="0" w:colLast="0"/>
            <w:bookmarkEnd w:id="18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Libro Caligrafix “Lógica y Números” Página 90, secuencias de patrones AB.</w:t>
            </w:r>
          </w:p>
          <w:p w:rsidR="00AF6820" w:rsidRDefault="00AF6820"/>
        </w:tc>
      </w:tr>
      <w:tr w:rsidR="00AF6820">
        <w:trPr>
          <w:trHeight w:val="285"/>
        </w:trPr>
        <w:tc>
          <w:tcPr>
            <w:tcW w:w="11430" w:type="dxa"/>
            <w:shd w:val="clear" w:color="auto" w:fill="A4C2F4"/>
          </w:tcPr>
          <w:p w:rsidR="00AF6820" w:rsidRDefault="00CA70C0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shd w:val="clear" w:color="auto" w:fill="9FC5E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  <w:shd w:val="clear" w:color="auto" w:fill="9FC5E8"/>
              </w:rPr>
              <w:t>Núcleo: Comprensión del Entorno Socio Cultural.</w:t>
            </w:r>
          </w:p>
        </w:tc>
      </w:tr>
      <w:tr w:rsidR="00AF6820">
        <w:trPr>
          <w:trHeight w:val="699"/>
        </w:trPr>
        <w:tc>
          <w:tcPr>
            <w:tcW w:w="11430" w:type="dxa"/>
          </w:tcPr>
          <w:p w:rsidR="00AF6820" w:rsidRDefault="00CA70C0">
            <w:pPr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Video de motivación:   </w:t>
            </w:r>
            <w:hyperlink r:id="rId15">
              <w:r>
                <w:rPr>
                  <w:rFonts w:ascii="Roboto" w:eastAsia="Roboto" w:hAnsi="Roboto" w:cs="Roboto"/>
                  <w:color w:val="1155CC"/>
                  <w:sz w:val="20"/>
                  <w:szCs w:val="20"/>
                  <w:u w:val="single"/>
                </w:rPr>
                <w:t>https://www.youtube.com/watch?v=fIDs1pjqz2g&amp;feature=youtu.be</w:t>
              </w:r>
            </w:hyperlink>
            <w:r>
              <w:rPr>
                <w:rFonts w:ascii="Roboto" w:eastAsia="Roboto" w:hAnsi="Roboto" w:cs="Roboto"/>
                <w:sz w:val="20"/>
                <w:szCs w:val="20"/>
                <w:u w:val="single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</w:rPr>
              <w:t>(Los juegos típicos de Chile)</w:t>
            </w:r>
          </w:p>
          <w:p w:rsidR="00AF6820" w:rsidRDefault="00AF6820">
            <w:pPr>
              <w:jc w:val="both"/>
              <w:rPr>
                <w:rFonts w:ascii="Roboto" w:eastAsia="Roboto" w:hAnsi="Roboto" w:cs="Roboto"/>
                <w:sz w:val="20"/>
                <w:szCs w:val="20"/>
                <w:u w:val="single"/>
              </w:rPr>
            </w:pPr>
          </w:p>
          <w:p w:rsidR="00AF6820" w:rsidRDefault="00CA70C0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Tarea 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Envía un video o foto jugando algún juego típico junto a tu familia o mencionando el juego típico que más te gusto.</w:t>
            </w:r>
          </w:p>
          <w:p w:rsidR="00AF6820" w:rsidRDefault="00AF682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F6820">
        <w:trPr>
          <w:trHeight w:val="360"/>
        </w:trPr>
        <w:tc>
          <w:tcPr>
            <w:tcW w:w="11430" w:type="dxa"/>
            <w:shd w:val="clear" w:color="auto" w:fill="A4C2F4"/>
          </w:tcPr>
          <w:p w:rsidR="00AF6820" w:rsidRDefault="00CA70C0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shd w:val="clear" w:color="auto" w:fill="9FC5E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  <w:shd w:val="clear" w:color="auto" w:fill="9FC5E8"/>
              </w:rPr>
              <w:t>Núcleo: Corporalidad Y Movimiento.</w:t>
            </w:r>
          </w:p>
        </w:tc>
      </w:tr>
      <w:tr w:rsidR="00AF6820">
        <w:trPr>
          <w:trHeight w:val="699"/>
        </w:trPr>
        <w:tc>
          <w:tcPr>
            <w:tcW w:w="11430" w:type="dxa"/>
          </w:tcPr>
          <w:p w:rsidR="00AF6820" w:rsidRDefault="00CA70C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Clase Sincrónica: </w:t>
            </w:r>
            <w:r>
              <w:rPr>
                <w:rFonts w:ascii="Arial" w:eastAsia="Arial" w:hAnsi="Arial" w:cs="Arial"/>
                <w:sz w:val="20"/>
                <w:szCs w:val="20"/>
              </w:rPr>
              <w:t>Tio Marcelo realiza una clase de psicomotricidad, con materiales realiza diferentes ejercicios y juegos.</w:t>
            </w:r>
          </w:p>
          <w:p w:rsidR="00AF6820" w:rsidRDefault="00CA70C0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Materiales:</w:t>
            </w:r>
          </w:p>
          <w:p w:rsidR="00AF6820" w:rsidRDefault="00CA70C0">
            <w:pPr>
              <w:ind w:left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6 aprox. tubos de confor </w:t>
            </w:r>
          </w:p>
          <w:p w:rsidR="00AF6820" w:rsidRDefault="00CA70C0">
            <w:pPr>
              <w:ind w:left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bolsa plástica.</w:t>
            </w:r>
          </w:p>
          <w:p w:rsidR="00AF6820" w:rsidRDefault="00CA70C0">
            <w:pPr>
              <w:ind w:left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vasos plásticos desechables.</w:t>
            </w:r>
          </w:p>
          <w:p w:rsidR="00AF6820" w:rsidRDefault="00CA70C0">
            <w:pPr>
              <w:ind w:left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cinta masking</w:t>
            </w:r>
          </w:p>
          <w:p w:rsidR="00AF6820" w:rsidRDefault="00CA70C0">
            <w:pPr>
              <w:ind w:left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cordón de zapatillas.</w:t>
            </w:r>
          </w:p>
        </w:tc>
      </w:tr>
    </w:tbl>
    <w:p w:rsidR="00AF6820" w:rsidRDefault="00AF6820">
      <w:pPr>
        <w:shd w:val="clear" w:color="auto" w:fill="FFFFFF"/>
        <w:spacing w:after="0" w:line="240" w:lineRule="auto"/>
      </w:pPr>
    </w:p>
    <w:p w:rsidR="00AF6820" w:rsidRDefault="00AF6820">
      <w:pPr>
        <w:shd w:val="clear" w:color="auto" w:fill="FFFFFF"/>
        <w:spacing w:after="0" w:line="240" w:lineRule="auto"/>
      </w:pPr>
    </w:p>
    <w:p w:rsidR="00AF6820" w:rsidRDefault="00AF6820">
      <w:pPr>
        <w:shd w:val="clear" w:color="auto" w:fill="FFFFFF"/>
        <w:spacing w:after="0" w:line="240" w:lineRule="auto"/>
      </w:pPr>
    </w:p>
    <w:p w:rsidR="00AF6820" w:rsidRDefault="00AF6820">
      <w:pPr>
        <w:shd w:val="clear" w:color="auto" w:fill="FFFFFF"/>
        <w:spacing w:after="0" w:line="240" w:lineRule="auto"/>
      </w:pPr>
    </w:p>
    <w:p w:rsidR="00AF6820" w:rsidRDefault="00AF6820">
      <w:pPr>
        <w:shd w:val="clear" w:color="auto" w:fill="FFFFFF"/>
        <w:spacing w:after="0" w:line="240" w:lineRule="auto"/>
      </w:pPr>
    </w:p>
    <w:p w:rsidR="00AF6820" w:rsidRDefault="00AF6820">
      <w:pPr>
        <w:shd w:val="clear" w:color="auto" w:fill="FFFFFF"/>
        <w:spacing w:after="0" w:line="240" w:lineRule="auto"/>
      </w:pPr>
    </w:p>
    <w:p w:rsidR="00AF6820" w:rsidRDefault="00AF6820">
      <w:pPr>
        <w:shd w:val="clear" w:color="auto" w:fill="FFFFFF"/>
        <w:spacing w:after="0" w:line="240" w:lineRule="auto"/>
      </w:pPr>
    </w:p>
    <w:p w:rsidR="00AF6820" w:rsidRDefault="00AF6820">
      <w:pPr>
        <w:shd w:val="clear" w:color="auto" w:fill="FFFFFF"/>
        <w:spacing w:after="0" w:line="240" w:lineRule="auto"/>
      </w:pPr>
    </w:p>
    <w:p w:rsidR="00AF6820" w:rsidRDefault="00AF6820">
      <w:pPr>
        <w:shd w:val="clear" w:color="auto" w:fill="FFFFFF"/>
        <w:spacing w:after="0" w:line="240" w:lineRule="auto"/>
      </w:pPr>
    </w:p>
    <w:p w:rsidR="00AF6820" w:rsidRDefault="00AF6820">
      <w:pPr>
        <w:shd w:val="clear" w:color="auto" w:fill="FFFFFF"/>
        <w:spacing w:after="0" w:line="240" w:lineRule="auto"/>
      </w:pPr>
    </w:p>
    <w:p w:rsidR="00AF6820" w:rsidRDefault="00AF6820">
      <w:pPr>
        <w:shd w:val="clear" w:color="auto" w:fill="FFFFFF"/>
        <w:spacing w:after="0" w:line="240" w:lineRule="auto"/>
      </w:pPr>
    </w:p>
    <w:p w:rsidR="00AF6820" w:rsidRDefault="00AF6820">
      <w:pPr>
        <w:shd w:val="clear" w:color="auto" w:fill="FFFFFF"/>
        <w:spacing w:after="0" w:line="240" w:lineRule="auto"/>
      </w:pPr>
    </w:p>
    <w:p w:rsidR="00AF6820" w:rsidRDefault="00AF6820">
      <w:pPr>
        <w:shd w:val="clear" w:color="auto" w:fill="FFFFFF"/>
        <w:spacing w:after="0" w:line="240" w:lineRule="auto"/>
      </w:pPr>
    </w:p>
    <w:p w:rsidR="00AF6820" w:rsidRDefault="00AF6820">
      <w:pPr>
        <w:shd w:val="clear" w:color="auto" w:fill="FFFFFF"/>
        <w:spacing w:after="0" w:line="240" w:lineRule="auto"/>
      </w:pPr>
    </w:p>
    <w:p w:rsidR="00AF6820" w:rsidRDefault="00AF6820">
      <w:pPr>
        <w:shd w:val="clear" w:color="auto" w:fill="FFFFFF"/>
        <w:spacing w:after="0" w:line="240" w:lineRule="auto"/>
      </w:pPr>
    </w:p>
    <w:p w:rsidR="00AF6820" w:rsidRDefault="00AF6820">
      <w:pPr>
        <w:shd w:val="clear" w:color="auto" w:fill="FFFFFF"/>
        <w:spacing w:after="0" w:line="240" w:lineRule="auto"/>
      </w:pPr>
    </w:p>
    <w:p w:rsidR="00AF6820" w:rsidRDefault="00AF6820">
      <w:pPr>
        <w:shd w:val="clear" w:color="auto" w:fill="FFFFFF"/>
        <w:spacing w:after="0" w:line="240" w:lineRule="auto"/>
      </w:pPr>
    </w:p>
    <w:p w:rsidR="00AF6820" w:rsidRDefault="00AF6820">
      <w:pPr>
        <w:shd w:val="clear" w:color="auto" w:fill="FFFFFF"/>
        <w:spacing w:after="0" w:line="240" w:lineRule="auto"/>
      </w:pPr>
    </w:p>
    <w:p w:rsidR="00AF6820" w:rsidRDefault="00AF6820">
      <w:pPr>
        <w:shd w:val="clear" w:color="auto" w:fill="FFFFFF"/>
        <w:spacing w:after="0" w:line="240" w:lineRule="auto"/>
      </w:pPr>
    </w:p>
    <w:p w:rsidR="00AF6820" w:rsidRDefault="00AF6820">
      <w:pPr>
        <w:shd w:val="clear" w:color="auto" w:fill="FFFFFF"/>
        <w:spacing w:after="0" w:line="240" w:lineRule="auto"/>
      </w:pPr>
    </w:p>
    <w:p w:rsidR="00AF6820" w:rsidRDefault="00AF6820">
      <w:pPr>
        <w:shd w:val="clear" w:color="auto" w:fill="FFFFFF"/>
        <w:spacing w:after="0" w:line="240" w:lineRule="auto"/>
      </w:pPr>
    </w:p>
    <w:p w:rsidR="00AF6820" w:rsidRDefault="00AF6820">
      <w:pPr>
        <w:shd w:val="clear" w:color="auto" w:fill="FFFFFF"/>
        <w:spacing w:after="0" w:line="240" w:lineRule="auto"/>
      </w:pPr>
    </w:p>
    <w:p w:rsidR="00AF6820" w:rsidRDefault="00AF6820">
      <w:pPr>
        <w:shd w:val="clear" w:color="auto" w:fill="FFFFFF"/>
        <w:spacing w:after="0" w:line="240" w:lineRule="auto"/>
      </w:pPr>
    </w:p>
    <w:p w:rsidR="00AF6820" w:rsidRDefault="00AF6820">
      <w:pPr>
        <w:shd w:val="clear" w:color="auto" w:fill="FFFFFF"/>
        <w:spacing w:after="0" w:line="240" w:lineRule="auto"/>
      </w:pPr>
    </w:p>
    <w:sectPr w:rsidR="00AF6820">
      <w:pgSz w:w="15840" w:h="24480"/>
      <w:pgMar w:top="142" w:right="1701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873"/>
    <w:multiLevelType w:val="multilevel"/>
    <w:tmpl w:val="AC361EE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DC326E8"/>
    <w:multiLevelType w:val="multilevel"/>
    <w:tmpl w:val="73C0FBD6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01712CC"/>
    <w:multiLevelType w:val="multilevel"/>
    <w:tmpl w:val="B0289062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CB52633"/>
    <w:multiLevelType w:val="multilevel"/>
    <w:tmpl w:val="3F6A1258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F6820"/>
    <w:rsid w:val="00AF6820"/>
    <w:rsid w:val="00CA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d29_-fCF8s&amp;t=2s" TargetMode="External"/><Relationship Id="rId13" Type="http://schemas.openxmlformats.org/officeDocument/2006/relationships/hyperlink" Target="https://www.youtube.com/watch?v=NbhTA18Rtgo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youtu.be/IfW-3h_1zq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2M_8q_3U1B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fIDs1pjqz2g&amp;feature=youtu.be" TargetMode="External"/><Relationship Id="rId10" Type="http://schemas.openxmlformats.org/officeDocument/2006/relationships/hyperlink" Target="https://www.youtube.com/watch?v=iGqK9V3XLg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9h-_EqnkARA" TargetMode="External"/><Relationship Id="rId14" Type="http://schemas.openxmlformats.org/officeDocument/2006/relationships/hyperlink" Target="https://www.youtube.com/watch?v=R091sK2aSUQ&amp;t=26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uIUk+4sMlsjHUzAoC2F1/14cdw==">AMUW2mXO3rCqjgfL+hD1RVmzfwBXxj26DNWssgLyVsi07PLtLawma0JxLFK2IWZi3ImUYpFSkyhZGeXiDyRqHJOOCMFxvcqcDps0WCl4Bq3Ds091uxglWNdrh3DyY0wgGTSNh1UwTx66OMWKAfOiOqlPmv1mj5VpknEFuBPwbVcz96aTzvKWUzAwfnx0eWUGnjprKetXSxxaZfhfuTg9Ac9CrC0rgGAaT7wSGxAr4mAj4AErTEVoPQ1MdWg1FHpigpVrEMRKEIX6oqIq1htTQUUPqbEHKX3Vxu60r+UZlwXiLe4HTe1ogKAE/jfQN875fgZy1rSz7a/GTtgxUi+W3rRceG3YLUjrEKVFqIannoez0+BoJRvCfuDIyD67Hb4y2BISr9movp9+wVn4KADYE+B4YLJx1HfgduXGm2csd5RQgCP0hI8br9hiIazeM0OCv6D/FIP03HFlMeY5L9LcuGdjhMMBylzEeIEPaHaVC17+upKK8LoCL7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Usuario de Windows</cp:lastModifiedBy>
  <cp:revision>2</cp:revision>
  <dcterms:created xsi:type="dcterms:W3CDTF">2020-09-21T16:04:00Z</dcterms:created>
  <dcterms:modified xsi:type="dcterms:W3CDTF">2020-09-21T16:04:00Z</dcterms:modified>
</cp:coreProperties>
</file>