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9F6AB5C" wp14:editId="1718C8EF">
            <wp:simplePos x="0" y="0"/>
            <wp:positionH relativeFrom="column">
              <wp:posOffset>178435</wp:posOffset>
            </wp:positionH>
            <wp:positionV relativeFrom="paragraph">
              <wp:posOffset>159385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4E42" w:rsidRDefault="00734E42" w:rsidP="00734E42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juntos a sus familias, seguimos trabajando en una semana más  con las actividades al hogar, para esto  realizaremos algunas sugerencias.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aplicar la actividad del libro recomendamos observar el video  de motivación </w:t>
      </w:r>
    </w:p>
    <w:p w:rsidR="00734E42" w:rsidRDefault="00734E42" w:rsidP="00734E42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207661"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Calibri" w:eastAsia="Calibri" w:hAnsi="Calibri" w:cs="Times New Roman"/>
          <w:lang w:val="es-CL"/>
        </w:rPr>
        <w:t>Dialogar sobre el contenido del video,  luego pasar el libro con la actividad,  explicar las instrucciones, si es necesario más de una vez.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Si alguna de las actividades no la entiende  o  la instrucción no está clara, consulta con la educadora vía </w:t>
      </w:r>
      <w:proofErr w:type="spellStart"/>
      <w:proofErr w:type="gram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.</w:t>
      </w:r>
      <w:proofErr w:type="gramEnd"/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pedagógico  puedes comunicarte con la UTP educación Parvularia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+56965740040 educadora Rosa Aravena Rojas (tía Rosita)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34E42">
      <w:pPr>
        <w:rPr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                                                                                                          </w:t>
      </w:r>
      <w:r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0"/>
      </w:tblGrid>
      <w:tr w:rsidR="000E4D31" w:rsidRPr="000E4D31" w:rsidTr="00DA5F10">
        <w:trPr>
          <w:trHeight w:val="29"/>
        </w:trPr>
        <w:tc>
          <w:tcPr>
            <w:tcW w:w="12460" w:type="dxa"/>
          </w:tcPr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NIVEL </w:t>
            </w:r>
            <w:r>
              <w:rPr>
                <w:b/>
                <w:sz w:val="28"/>
                <w:szCs w:val="28"/>
                <w:lang w:val="es-CL"/>
              </w:rPr>
              <w:t xml:space="preserve">PRE- 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KINDER </w:t>
            </w:r>
          </w:p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883974">
              <w:rPr>
                <w:b/>
                <w:sz w:val="28"/>
                <w:szCs w:val="28"/>
                <w:lang w:val="es-CL"/>
              </w:rPr>
              <w:t>DE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 </w:t>
            </w:r>
            <w:r w:rsidR="00A350B3">
              <w:rPr>
                <w:b/>
                <w:sz w:val="28"/>
                <w:szCs w:val="28"/>
                <w:lang w:val="es-CL"/>
              </w:rPr>
              <w:t>04 AL 08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 DE MAYO </w:t>
            </w:r>
          </w:p>
        </w:tc>
      </w:tr>
      <w:tr w:rsidR="00A350B3" w:rsidRPr="000E4D31" w:rsidTr="00ED74CF">
        <w:trPr>
          <w:trHeight w:val="392"/>
        </w:trPr>
        <w:tc>
          <w:tcPr>
            <w:tcW w:w="12460" w:type="dxa"/>
            <w:shd w:val="clear" w:color="auto" w:fill="C6D9F1" w:themeFill="text2" w:themeFillTint="33"/>
          </w:tcPr>
          <w:p w:rsidR="00ED74CF" w:rsidRDefault="00ED74CF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A350B3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A350B3" w:rsidRPr="005D76BC"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   Lenguaje Verbal</w:t>
            </w:r>
            <w:r w:rsidR="00A350B3"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 : </w:t>
            </w:r>
          </w:p>
          <w:p w:rsidR="00A350B3" w:rsidRPr="005D76BC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DA5F10">
        <w:trPr>
          <w:trHeight w:val="1253"/>
        </w:trPr>
        <w:tc>
          <w:tcPr>
            <w:tcW w:w="12460" w:type="dxa"/>
            <w:shd w:val="clear" w:color="auto" w:fill="C6D9F1" w:themeFill="text2" w:themeFillTint="33"/>
          </w:tcPr>
          <w:p w:rsidR="00ED74CF" w:rsidRPr="0022243B" w:rsidRDefault="00734E42" w:rsidP="00ED74CF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4CF" w:rsidRPr="0022243B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RENATA - La Línea Recta</w:t>
            </w:r>
          </w:p>
          <w:p w:rsidR="00ED74CF" w:rsidRDefault="00DA6C92" w:rsidP="00ED74CF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7" w:history="1">
              <w:r w:rsidR="00ED74CF" w:rsidRPr="0022243B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val="es-CL"/>
                </w:rPr>
                <w:t>https://www.youtube.com/watch?v=UKNgxj0JmjE</w:t>
              </w:r>
            </w:hyperlink>
          </w:p>
          <w:p w:rsidR="00ED74CF" w:rsidRDefault="00ED74CF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 “Trazos y Letras” páginas  42,43 ( trazos rectos),</w:t>
            </w:r>
          </w:p>
          <w:p w:rsidR="00ED74CF" w:rsidRDefault="00ED74CF" w:rsidP="00CE1C4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350B3" w:rsidRPr="000E4D31" w:rsidTr="00800F91">
        <w:trPr>
          <w:trHeight w:val="39"/>
        </w:trPr>
        <w:tc>
          <w:tcPr>
            <w:tcW w:w="12460" w:type="dxa"/>
            <w:shd w:val="clear" w:color="auto" w:fill="FFFFFF" w:themeFill="background1"/>
          </w:tcPr>
          <w:p w:rsidR="00A350B3" w:rsidRDefault="00734E42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4CF" w:rsidRPr="0022243B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Jugamos a... </w:t>
            </w:r>
            <w:r w:rsidR="00ED74CF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Acabamos las frases  </w:t>
            </w:r>
            <w:r w:rsidR="00ED74CF" w:rsidRPr="0022243B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4"/>
                <w:szCs w:val="24"/>
                <w:u w:val="single"/>
                <w:lang w:val="es-CL" w:eastAsia="es-CL"/>
              </w:rPr>
              <w:t>https://www.youtube.com/watch?v=ABNgbYjPk8k</w:t>
            </w:r>
          </w:p>
          <w:p w:rsidR="00A350B3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páginas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58,59,61(D.S. Establecer relaciones  y Escuchar y comprender)  </w:t>
            </w:r>
          </w:p>
          <w:p w:rsidR="00A350B3" w:rsidRPr="0022243B" w:rsidRDefault="00A350B3" w:rsidP="00CE1C4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</w:p>
        </w:tc>
      </w:tr>
      <w:tr w:rsidR="00A350B3" w:rsidRPr="000E4D31" w:rsidTr="003346B2">
        <w:trPr>
          <w:trHeight w:val="407"/>
        </w:trPr>
        <w:tc>
          <w:tcPr>
            <w:tcW w:w="12460" w:type="dxa"/>
          </w:tcPr>
          <w:p w:rsidR="00A350B3" w:rsidRPr="005D76BC" w:rsidRDefault="003346B2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A350B3" w:rsidRPr="005D76BC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  <w:r w:rsidR="00A350B3"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3346B2" w:rsidRPr="000E4D31" w:rsidTr="002F341B">
        <w:trPr>
          <w:trHeight w:val="657"/>
        </w:trPr>
        <w:tc>
          <w:tcPr>
            <w:tcW w:w="12460" w:type="dxa"/>
          </w:tcPr>
          <w:p w:rsidR="003346B2" w:rsidRPr="002F341B" w:rsidRDefault="003346B2" w:rsidP="002F341B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 Lógica y Números</w:t>
            </w:r>
            <w:r w:rsidR="002F341B">
              <w:rPr>
                <w:rFonts w:ascii="Arial" w:hAnsi="Arial" w:cs="Arial"/>
                <w:sz w:val="24"/>
                <w:szCs w:val="24"/>
                <w:lang w:val="es-CL"/>
              </w:rPr>
              <w:t xml:space="preserve"> P</w:t>
            </w: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áginas 26 (frecuencia siempre-a veces –nunca).</w:t>
            </w:r>
          </w:p>
        </w:tc>
      </w:tr>
      <w:tr w:rsidR="00A350B3" w:rsidRPr="000E4D31" w:rsidTr="003346B2">
        <w:trPr>
          <w:trHeight w:val="1442"/>
        </w:trPr>
        <w:tc>
          <w:tcPr>
            <w:tcW w:w="12460" w:type="dxa"/>
          </w:tcPr>
          <w:p w:rsidR="003346B2" w:rsidRPr="00BD605E" w:rsidRDefault="002F341B" w:rsidP="003346B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 </w:t>
            </w:r>
            <w:r w:rsidR="00734E42"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="00734E42"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="00734E42"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6B2" w:rsidRPr="00BD605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Llegó el Otoño - </w:t>
            </w:r>
            <w:proofErr w:type="spellStart"/>
            <w:r w:rsidR="003346B2" w:rsidRPr="00BD605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Plim</w:t>
            </w:r>
            <w:proofErr w:type="spellEnd"/>
            <w:r w:rsidR="003346B2" w:rsidRPr="00BD605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="003346B2" w:rsidRPr="00BD605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Plim</w:t>
            </w:r>
            <w:proofErr w:type="spellEnd"/>
            <w:r w:rsidR="003346B2" w:rsidRPr="00BD605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 xml:space="preserve"> La Serie | El Reino Series</w:t>
            </w:r>
          </w:p>
          <w:p w:rsidR="003346B2" w:rsidRDefault="00DA6C92" w:rsidP="003346B2">
            <w:pPr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  <w:lang w:val="es-CL"/>
              </w:rPr>
            </w:pPr>
            <w:hyperlink r:id="rId8" w:history="1">
              <w:r w:rsidR="003346B2" w:rsidRPr="00BD605E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val="es-CL"/>
                </w:rPr>
                <w:t>https://www.youtube.com/watch?v=FlzqUm4NPLw</w:t>
              </w:r>
            </w:hyperlink>
          </w:p>
          <w:p w:rsidR="003346B2" w:rsidRPr="005E5108" w:rsidRDefault="00734E42" w:rsidP="003346B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6B2" w:rsidRPr="005E5108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EL MUNDO DE POLLI - CAP 013 EL OTOÑO</w:t>
            </w:r>
          </w:p>
          <w:p w:rsidR="003346B2" w:rsidRDefault="00DA6C92" w:rsidP="003346B2">
            <w:pPr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  <w:lang w:val="es-CL"/>
              </w:rPr>
            </w:pPr>
            <w:hyperlink r:id="rId9" w:history="1">
              <w:r w:rsidR="003346B2" w:rsidRPr="005E5108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val="es-CL"/>
                </w:rPr>
                <w:t>https://www.youtube.com/watch?v=t-KoGbD153M</w:t>
              </w:r>
            </w:hyperlink>
          </w:p>
          <w:p w:rsidR="00A350B3" w:rsidRPr="005D76BC" w:rsidRDefault="002F341B" w:rsidP="002F341B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p</w:t>
            </w:r>
            <w:r w:rsidR="00A350B3" w:rsidRPr="005D76BC">
              <w:rPr>
                <w:rFonts w:ascii="Arial" w:hAnsi="Arial" w:cs="Arial"/>
                <w:sz w:val="24"/>
                <w:szCs w:val="24"/>
                <w:lang w:val="es-CL"/>
              </w:rPr>
              <w:t>ágina 27 (otoño )</w:t>
            </w:r>
          </w:p>
        </w:tc>
      </w:tr>
      <w:tr w:rsidR="003346B2" w:rsidRPr="000E4D31" w:rsidTr="002F341B">
        <w:trPr>
          <w:trHeight w:val="1393"/>
        </w:trPr>
        <w:tc>
          <w:tcPr>
            <w:tcW w:w="12460" w:type="dxa"/>
          </w:tcPr>
          <w:p w:rsidR="002F341B" w:rsidRDefault="002F341B" w:rsidP="00CE1C42">
            <w:pPr>
              <w:shd w:val="clear" w:color="auto" w:fill="F9F9F9"/>
              <w:outlineLvl w:val="0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3346B2" w:rsidRPr="005E5108" w:rsidRDefault="00C5766E" w:rsidP="00CE1C4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6B2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-</w:t>
            </w:r>
            <w:r w:rsidR="003346B2" w:rsidRPr="005E5108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Juego de Secuencias para Niños: Naturaleza</w:t>
            </w:r>
          </w:p>
          <w:p w:rsidR="003346B2" w:rsidRPr="005E5108" w:rsidRDefault="00DA6C92" w:rsidP="003346B2">
            <w:pPr>
              <w:shd w:val="clear" w:color="auto" w:fill="F9F9F9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val="es-CL" w:eastAsia="es-CL"/>
              </w:rPr>
            </w:pPr>
            <w:hyperlink r:id="rId10" w:history="1">
              <w:r w:rsidR="003346B2" w:rsidRPr="005E5108">
                <w:rPr>
                  <w:rFonts w:ascii="Arial" w:eastAsia="Times New Roman" w:hAnsi="Arial" w:cs="Arial"/>
                  <w:b/>
                  <w:bCs/>
                  <w:color w:val="0000FF"/>
                  <w:kern w:val="36"/>
                  <w:sz w:val="24"/>
                  <w:szCs w:val="24"/>
                  <w:u w:val="single"/>
                  <w:lang w:val="es-CL" w:eastAsia="es-CL"/>
                </w:rPr>
                <w:t>https://www.youtube.com/watch?v=elOqp3nQepA</w:t>
              </w:r>
            </w:hyperlink>
          </w:p>
          <w:p w:rsidR="003346B2" w:rsidRPr="002F341B" w:rsidRDefault="002F341B" w:rsidP="002F341B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Página</w:t>
            </w:r>
            <w:proofErr w:type="spellEnd"/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 35 (resolver problema de orientación temporal)</w:t>
            </w:r>
          </w:p>
        </w:tc>
      </w:tr>
      <w:tr w:rsidR="00A350B3" w:rsidRPr="000E4D31" w:rsidTr="00DA5F10">
        <w:trPr>
          <w:trHeight w:val="81"/>
        </w:trPr>
        <w:tc>
          <w:tcPr>
            <w:tcW w:w="12460" w:type="dxa"/>
          </w:tcPr>
          <w:p w:rsidR="00C5766E" w:rsidRPr="007A4451" w:rsidRDefault="00A350B3" w:rsidP="00C5766E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C5766E"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="00C5766E"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="00C5766E"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66E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C</w:t>
            </w:r>
            <w:r w:rsidR="00C5766E" w:rsidRPr="007A4451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omo explicar a los niños el día y la noche - como se produce el día y la noche para niños</w:t>
            </w:r>
          </w:p>
          <w:p w:rsidR="00C5766E" w:rsidRDefault="00DA6C92" w:rsidP="00C5766E">
            <w:pPr>
              <w:shd w:val="clear" w:color="auto" w:fill="F9F9F9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4"/>
                <w:szCs w:val="24"/>
                <w:u w:val="single"/>
                <w:lang w:val="es-CL" w:eastAsia="es-CL"/>
              </w:rPr>
            </w:pPr>
            <w:hyperlink r:id="rId11" w:history="1">
              <w:r w:rsidR="00C5766E" w:rsidRPr="007A4451">
                <w:rPr>
                  <w:rFonts w:ascii="Arial" w:eastAsia="Times New Roman" w:hAnsi="Arial" w:cs="Arial"/>
                  <w:b/>
                  <w:bCs/>
                  <w:color w:val="0000FF"/>
                  <w:kern w:val="36"/>
                  <w:sz w:val="24"/>
                  <w:szCs w:val="24"/>
                  <w:u w:val="single"/>
                  <w:lang w:val="es-CL" w:eastAsia="es-CL"/>
                </w:rPr>
                <w:t>https://www.youtube.com/watch?v=OJoZSoAR-RU</w:t>
              </w:r>
            </w:hyperlink>
          </w:p>
          <w:p w:rsidR="00A350B3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Página 25 (mañana-tarde-noche).</w:t>
            </w:r>
          </w:p>
          <w:p w:rsidR="00A350B3" w:rsidRPr="005D76BC" w:rsidRDefault="00A350B3" w:rsidP="00C5766E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350B3" w:rsidRPr="000E4D31" w:rsidTr="00DA5F10">
        <w:trPr>
          <w:trHeight w:val="38"/>
        </w:trPr>
        <w:tc>
          <w:tcPr>
            <w:tcW w:w="12460" w:type="dxa"/>
          </w:tcPr>
          <w:p w:rsidR="00C5766E" w:rsidRPr="00E94515" w:rsidRDefault="00C5766E" w:rsidP="00C5766E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515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Juego de Secuencias para Niños: Naturaleza</w:t>
            </w:r>
          </w:p>
          <w:p w:rsidR="00C5766E" w:rsidRPr="00E94515" w:rsidRDefault="00DA6C92" w:rsidP="00C5766E">
            <w:pPr>
              <w:shd w:val="clear" w:color="auto" w:fill="F9F9F9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val="es-CL" w:eastAsia="es-CL"/>
              </w:rPr>
            </w:pPr>
            <w:hyperlink r:id="rId12" w:history="1">
              <w:r w:rsidR="00C5766E" w:rsidRPr="00E94515">
                <w:rPr>
                  <w:rFonts w:ascii="Arial" w:eastAsia="Times New Roman" w:hAnsi="Arial" w:cs="Arial"/>
                  <w:b/>
                  <w:bCs/>
                  <w:color w:val="0000FF"/>
                  <w:kern w:val="36"/>
                  <w:sz w:val="24"/>
                  <w:szCs w:val="24"/>
                  <w:u w:val="single"/>
                  <w:lang w:val="es-CL" w:eastAsia="es-CL"/>
                </w:rPr>
                <w:t>https://www.youtube.com/watch?v=elOqp3nQepA</w:t>
              </w:r>
            </w:hyperlink>
          </w:p>
          <w:p w:rsidR="00A350B3" w:rsidRPr="005D76BC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Página 32 y 34 (secuencia de tres escenas).</w:t>
            </w:r>
          </w:p>
          <w:p w:rsidR="00A350B3" w:rsidRPr="005D76BC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95715E" w:rsidRPr="000E4D31" w:rsidTr="00DA5F10">
        <w:trPr>
          <w:trHeight w:val="38"/>
        </w:trPr>
        <w:tc>
          <w:tcPr>
            <w:tcW w:w="12460" w:type="dxa"/>
          </w:tcPr>
          <w:p w:rsidR="0095715E" w:rsidRDefault="0095715E" w:rsidP="00327FB1">
            <w:pPr>
              <w:shd w:val="clear" w:color="auto" w:fill="F9F9F9"/>
              <w:outlineLvl w:val="0"/>
            </w:pPr>
            <w:hyperlink r:id="rId13" w:history="1">
              <w:r w:rsidRPr="00CE16B4">
                <w:rPr>
                  <w:color w:val="0000FF"/>
                  <w:u w:val="single"/>
                </w:rPr>
                <w:t>https://www.youtube.com/watch?v=ppUnmAvLhwE</w:t>
              </w:r>
            </w:hyperlink>
          </w:p>
          <w:p w:rsidR="0095715E" w:rsidRPr="00CE16B4" w:rsidRDefault="0095715E" w:rsidP="00327FB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CE16B4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Las partes del cuerpo humano para niños | Vídeos educativos para niños</w:t>
            </w:r>
          </w:p>
          <w:p w:rsidR="0095715E" w:rsidRPr="00446F89" w:rsidRDefault="0095715E" w:rsidP="00327FB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</w:pPr>
          </w:p>
        </w:tc>
      </w:tr>
      <w:tr w:rsidR="0095715E" w:rsidRPr="000E4D31" w:rsidTr="00DA5F10">
        <w:trPr>
          <w:trHeight w:val="38"/>
        </w:trPr>
        <w:tc>
          <w:tcPr>
            <w:tcW w:w="12460" w:type="dxa"/>
          </w:tcPr>
          <w:p w:rsidR="0095715E" w:rsidRPr="00446F89" w:rsidRDefault="0095715E" w:rsidP="00327FB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s-AR"/>
              </w:rPr>
            </w:pPr>
            <w:r w:rsidRPr="00446F89">
              <w:rPr>
                <w:rFonts w:ascii="Arial" w:eastAsia="Times New Roman" w:hAnsi="Arial" w:cs="Arial"/>
                <w:kern w:val="36"/>
                <w:sz w:val="28"/>
                <w:szCs w:val="28"/>
                <w:lang w:eastAsia="es-AR"/>
              </w:rPr>
              <w:t>¿Cómo funciona el Cuerpo Humano? | Videos Educativos para Niños</w:t>
            </w:r>
          </w:p>
          <w:p w:rsidR="0095715E" w:rsidRPr="006275D6" w:rsidRDefault="0095715E" w:rsidP="00327FB1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4" w:history="1">
              <w:r w:rsidRPr="006275D6">
                <w:rPr>
                  <w:color w:val="0000FF"/>
                  <w:u w:val="single"/>
                </w:rPr>
                <w:t>https://www.youtube.com/watch?v=zabVr2bGrik</w:t>
              </w:r>
            </w:hyperlink>
          </w:p>
        </w:tc>
      </w:tr>
      <w:tr w:rsidR="0095715E" w:rsidRPr="000E4D31" w:rsidTr="00DA5F10">
        <w:trPr>
          <w:trHeight w:val="38"/>
        </w:trPr>
        <w:tc>
          <w:tcPr>
            <w:tcW w:w="12460" w:type="dxa"/>
          </w:tcPr>
          <w:p w:rsidR="0095715E" w:rsidRPr="00B65F77" w:rsidRDefault="0095715E" w:rsidP="00327FB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Cabeza, hombros, rodillas, pies - Canciones Infantiles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–</w:t>
            </w:r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B65F77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>Toobys</w:t>
            </w:r>
            <w:proofErr w:type="spellEnd"/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(participa junto al niño /a bailando )</w:t>
            </w:r>
          </w:p>
          <w:p w:rsidR="0095715E" w:rsidRPr="00B65F77" w:rsidRDefault="0095715E" w:rsidP="00327F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77">
              <w:t xml:space="preserve"> </w:t>
            </w:r>
            <w:hyperlink r:id="rId15" w:history="1">
              <w:r w:rsidRPr="00B65F77">
                <w:rPr>
                  <w:color w:val="0000FF"/>
                  <w:u w:val="single"/>
                </w:rPr>
                <w:t>https://www.youtube.com/watch?v=NxQOHkjuybw</w:t>
              </w:r>
            </w:hyperlink>
          </w:p>
        </w:tc>
      </w:tr>
      <w:tr w:rsidR="0095715E" w:rsidRPr="000E4D31" w:rsidTr="00353020">
        <w:trPr>
          <w:trHeight w:val="402"/>
        </w:trPr>
        <w:tc>
          <w:tcPr>
            <w:tcW w:w="12460" w:type="dxa"/>
            <w:tcBorders>
              <w:bottom w:val="single" w:sz="4" w:space="0" w:color="auto"/>
            </w:tcBorders>
          </w:tcPr>
          <w:p w:rsidR="0095715E" w:rsidRPr="00162BBB" w:rsidRDefault="0095715E" w:rsidP="00DA5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Lenguaje verbal </w:t>
            </w:r>
          </w:p>
        </w:tc>
      </w:tr>
      <w:tr w:rsidR="0095715E" w:rsidRPr="000E4D31" w:rsidTr="00800F91">
        <w:trPr>
          <w:trHeight w:val="1197"/>
        </w:trPr>
        <w:tc>
          <w:tcPr>
            <w:tcW w:w="12460" w:type="dxa"/>
            <w:tcBorders>
              <w:bottom w:val="single" w:sz="4" w:space="0" w:color="auto"/>
            </w:tcBorders>
          </w:tcPr>
          <w:p w:rsidR="0095715E" w:rsidRPr="00FD3F77" w:rsidRDefault="0095715E" w:rsidP="00F37D50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val="en-US" w:eastAsia="es-AR"/>
              </w:rPr>
            </w:pPr>
            <w:r w:rsidRPr="00FD3F77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Taller de </w:t>
            </w:r>
            <w:proofErr w:type="gramStart"/>
            <w:r w:rsidRPr="00FD3F77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  <w:lang w:val="en-US"/>
              </w:rPr>
              <w:t>ingles  Miss</w:t>
            </w:r>
            <w:proofErr w:type="gramEnd"/>
            <w:r w:rsidRPr="00FD3F77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FD3F77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val="en-US" w:eastAsia="es-AR"/>
              </w:rPr>
              <w:t>Nayalet</w:t>
            </w:r>
            <w:proofErr w:type="spellEnd"/>
            <w:r w:rsidRPr="00FD3F77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val="en-US" w:eastAsia="es-AR"/>
              </w:rPr>
              <w:t xml:space="preserve"> </w:t>
            </w:r>
            <w:proofErr w:type="spellStart"/>
            <w:r w:rsidRPr="00FD3F77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val="en-US" w:eastAsia="es-AR"/>
              </w:rPr>
              <w:t>Neira</w:t>
            </w:r>
            <w:proofErr w:type="spellEnd"/>
            <w:r w:rsidRPr="00FD3F77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val="en-US" w:eastAsia="es-AR"/>
              </w:rPr>
              <w:t>)</w:t>
            </w:r>
          </w:p>
          <w:p w:rsidR="0095715E" w:rsidRDefault="0095715E" w:rsidP="00DA5F10">
            <w:pPr>
              <w:rPr>
                <w:lang w:eastAsia="es-AR"/>
              </w:rPr>
            </w:pPr>
            <w:r w:rsidRPr="00FD3F77">
              <w:rPr>
                <w:sz w:val="28"/>
                <w:szCs w:val="28"/>
                <w:lang w:eastAsia="es-AR"/>
              </w:rPr>
              <w:t>Partes del cuerpo</w:t>
            </w:r>
            <w:r>
              <w:rPr>
                <w:sz w:val="28"/>
                <w:szCs w:val="28"/>
                <w:lang w:eastAsia="es-AR"/>
              </w:rPr>
              <w:t xml:space="preserve"> gruesas y finas </w:t>
            </w:r>
            <w:r w:rsidRPr="00FD3F77">
              <w:rPr>
                <w:sz w:val="28"/>
                <w:szCs w:val="28"/>
                <w:lang w:eastAsia="es-AR"/>
              </w:rPr>
              <w:t xml:space="preserve"> “</w:t>
            </w:r>
            <w:proofErr w:type="spellStart"/>
            <w:r w:rsidRPr="00FD3F77">
              <w:rPr>
                <w:sz w:val="28"/>
                <w:szCs w:val="28"/>
                <w:lang w:eastAsia="es-AR"/>
              </w:rPr>
              <w:t>Body</w:t>
            </w:r>
            <w:proofErr w:type="spellEnd"/>
            <w:r w:rsidRPr="00FD3F77">
              <w:rPr>
                <w:sz w:val="28"/>
                <w:szCs w:val="28"/>
                <w:lang w:eastAsia="es-AR"/>
              </w:rPr>
              <w:t xml:space="preserve">  </w:t>
            </w:r>
            <w:proofErr w:type="spellStart"/>
            <w:r w:rsidRPr="00FD3F77">
              <w:rPr>
                <w:sz w:val="28"/>
                <w:szCs w:val="28"/>
                <w:lang w:eastAsia="es-AR"/>
              </w:rPr>
              <w:t>parts</w:t>
            </w:r>
            <w:proofErr w:type="spellEnd"/>
            <w:r w:rsidRPr="00FD3F77">
              <w:rPr>
                <w:lang w:eastAsia="es-AR"/>
              </w:rPr>
              <w:t>”</w:t>
            </w:r>
            <w:r>
              <w:rPr>
                <w:lang w:eastAsia="es-AR"/>
              </w:rPr>
              <w:t xml:space="preserve"> (</w:t>
            </w:r>
            <w:r w:rsidRPr="00DA6C92">
              <w:rPr>
                <w:sz w:val="28"/>
                <w:szCs w:val="28"/>
                <w:lang w:eastAsia="es-AR"/>
              </w:rPr>
              <w:t>2 videos anexados</w:t>
            </w:r>
            <w:r>
              <w:rPr>
                <w:lang w:eastAsia="es-AR"/>
              </w:rPr>
              <w:t>)</w:t>
            </w:r>
          </w:p>
          <w:p w:rsidR="0095715E" w:rsidRPr="00FD3F77" w:rsidRDefault="0095715E" w:rsidP="00DA5F10">
            <w:pPr>
              <w:rPr>
                <w:lang w:eastAsia="es-AR"/>
              </w:rPr>
            </w:pPr>
          </w:p>
        </w:tc>
      </w:tr>
      <w:tr w:rsidR="0095715E" w:rsidRPr="001A62E3" w:rsidTr="00FD3F77">
        <w:trPr>
          <w:trHeight w:val="1281"/>
        </w:trPr>
        <w:tc>
          <w:tcPr>
            <w:tcW w:w="12460" w:type="dxa"/>
            <w:tcBorders>
              <w:bottom w:val="single" w:sz="4" w:space="0" w:color="auto"/>
            </w:tcBorders>
          </w:tcPr>
          <w:p w:rsidR="0095715E" w:rsidRDefault="0095715E" w:rsidP="000E4D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004" w:rsidRPr="00DA6C92" w:rsidRDefault="0095715E" w:rsidP="00D460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6004" w:rsidRPr="00DA6C92">
              <w:rPr>
                <w:rFonts w:ascii="Arial" w:hAnsi="Arial" w:cs="Arial"/>
                <w:b/>
                <w:sz w:val="24"/>
                <w:szCs w:val="24"/>
              </w:rPr>
              <w:t>Cuento en familia (Actividades recomendada MINEDUC.</w:t>
            </w:r>
            <w:r w:rsidR="00D46004" w:rsidRPr="00DA6C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004" w:rsidRPr="00DA6C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6C92" w:rsidRPr="00DA6C92">
              <w:rPr>
                <w:rFonts w:ascii="Arial" w:hAnsi="Arial" w:cs="Arial"/>
                <w:b/>
                <w:sz w:val="24"/>
                <w:szCs w:val="24"/>
              </w:rPr>
              <w:t>“</w:t>
            </w:r>
            <w:proofErr w:type="spellStart"/>
            <w:r w:rsidR="00DA6C92" w:rsidRPr="00DA6C92">
              <w:rPr>
                <w:rFonts w:ascii="Arial" w:hAnsi="Arial" w:cs="Arial"/>
                <w:b/>
                <w:sz w:val="24"/>
                <w:szCs w:val="24"/>
              </w:rPr>
              <w:t>Piter</w:t>
            </w:r>
            <w:proofErr w:type="spellEnd"/>
            <w:r w:rsidR="00DA6C92" w:rsidRPr="00DA6C92">
              <w:rPr>
                <w:rFonts w:ascii="Arial" w:hAnsi="Arial" w:cs="Arial"/>
                <w:b/>
                <w:sz w:val="24"/>
                <w:szCs w:val="24"/>
              </w:rPr>
              <w:t xml:space="preserve"> el gato que ama sus zapatos blancos”</w:t>
            </w:r>
          </w:p>
          <w:p w:rsidR="00D46004" w:rsidRPr="00DA6C92" w:rsidRDefault="00D46004" w:rsidP="00D46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6C92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https://youtu.be/xdYsig9r7D0?list=PLipn4U8xMMp_1pAjUgnX_cf4t8kApinln</w:t>
            </w:r>
          </w:p>
          <w:p w:rsidR="00D46004" w:rsidRPr="0037201A" w:rsidRDefault="00D46004" w:rsidP="00D46004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715E" w:rsidRPr="001A62E3" w:rsidRDefault="0095715E" w:rsidP="000A3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E4D31" w:rsidRPr="001A62E3" w:rsidRDefault="000E4D31" w:rsidP="00F37D50">
      <w:pPr>
        <w:shd w:val="clear" w:color="auto" w:fill="FFFFFF"/>
        <w:spacing w:after="0" w:line="240" w:lineRule="auto"/>
      </w:pPr>
      <w:bookmarkStart w:id="0" w:name="_GoBack"/>
      <w:bookmarkEnd w:id="0"/>
    </w:p>
    <w:sectPr w:rsidR="000E4D31" w:rsidRPr="001A62E3" w:rsidSect="00A562FC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A3509"/>
    <w:rsid w:val="000E4D31"/>
    <w:rsid w:val="00162BBB"/>
    <w:rsid w:val="001A62E3"/>
    <w:rsid w:val="001D6C0D"/>
    <w:rsid w:val="00207661"/>
    <w:rsid w:val="002F341B"/>
    <w:rsid w:val="003346B2"/>
    <w:rsid w:val="00342B34"/>
    <w:rsid w:val="00353020"/>
    <w:rsid w:val="006143B1"/>
    <w:rsid w:val="00734E42"/>
    <w:rsid w:val="00800F91"/>
    <w:rsid w:val="00847DDC"/>
    <w:rsid w:val="00870931"/>
    <w:rsid w:val="00883974"/>
    <w:rsid w:val="0095715E"/>
    <w:rsid w:val="00A350B3"/>
    <w:rsid w:val="00A562FC"/>
    <w:rsid w:val="00B65C3A"/>
    <w:rsid w:val="00C5766E"/>
    <w:rsid w:val="00D46004"/>
    <w:rsid w:val="00DA5F10"/>
    <w:rsid w:val="00DA6C92"/>
    <w:rsid w:val="00ED74CF"/>
    <w:rsid w:val="00F241E3"/>
    <w:rsid w:val="00F37D50"/>
    <w:rsid w:val="00F627D9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zqUm4NPLw" TargetMode="External"/><Relationship Id="rId13" Type="http://schemas.openxmlformats.org/officeDocument/2006/relationships/hyperlink" Target="https://www.youtube.com/watch?v=ppUnmAvLh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KNgxj0JmjE" TargetMode="External"/><Relationship Id="rId12" Type="http://schemas.openxmlformats.org/officeDocument/2006/relationships/hyperlink" Target="https://www.youtube.com/watch?v=elOqp3nQep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JoZSoAR-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xQOHkjuybw" TargetMode="External"/><Relationship Id="rId10" Type="http://schemas.openxmlformats.org/officeDocument/2006/relationships/hyperlink" Target="https://www.youtube.com/watch?v=elOqp3nQe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-KoGbD153M" TargetMode="External"/><Relationship Id="rId14" Type="http://schemas.openxmlformats.org/officeDocument/2006/relationships/hyperlink" Target="https://www.youtube.com/watch?v=zabVr2bGri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8</cp:revision>
  <dcterms:created xsi:type="dcterms:W3CDTF">2020-04-29T15:44:00Z</dcterms:created>
  <dcterms:modified xsi:type="dcterms:W3CDTF">2020-05-04T02:44:00Z</dcterms:modified>
</cp:coreProperties>
</file>