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2FC" w:rsidRDefault="009D56C3" w:rsidP="006D087A">
      <w:pPr>
        <w:pStyle w:val="Sinespaciado"/>
        <w:rPr>
          <w:lang w:val="es-CL"/>
        </w:rPr>
      </w:pPr>
      <w:r>
        <w:rPr>
          <w:rFonts w:ascii="Calibri" w:eastAsia="Calibri" w:hAnsi="Calibri" w:cs="Times New Roman"/>
          <w:noProof/>
          <w:lang w:eastAsia="es-A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-278765</wp:posOffset>
            </wp:positionH>
            <wp:positionV relativeFrom="paragraph">
              <wp:posOffset>120650</wp:posOffset>
            </wp:positionV>
            <wp:extent cx="676275" cy="691515"/>
            <wp:effectExtent l="0" t="0" r="9525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5432"/>
                    <a:stretch/>
                  </pic:blipFill>
                  <pic:spPr bwMode="auto">
                    <a:xfrm>
                      <a:off x="0" y="0"/>
                      <a:ext cx="6762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A562FC" w:rsidRDefault="00A562FC" w:rsidP="00A562FC">
      <w:pPr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D671EF" w:rsidRDefault="00D671EF" w:rsidP="00D671EF">
      <w:p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A562FC">
        <w:rPr>
          <w:rFonts w:ascii="Calibri" w:eastAsia="Calibri" w:hAnsi="Calibri" w:cs="Times New Roman"/>
          <w:lang w:val="es-CL"/>
        </w:rPr>
        <w:t xml:space="preserve">Estimados padres y apoderados: </w:t>
      </w:r>
      <w:r>
        <w:rPr>
          <w:rFonts w:ascii="Calibri" w:eastAsia="Calibri" w:hAnsi="Calibri" w:cs="Times New Roman"/>
          <w:lang w:val="es-CL"/>
        </w:rPr>
        <w:t>Los saludamos cordialmente, esperando que se encuentren bien de salud junto como   familia, seguimos trabajando en una semana más  con las actividades al hogar, para esto  realizaremos algunas sugerencias.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Antes de aplicar la actividad del libro recomendamos observar el video de motivación.</w:t>
      </w:r>
    </w:p>
    <w:p w:rsidR="00D671EF" w:rsidRPr="009F3428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 w:rsidRPr="009F3428">
        <w:rPr>
          <w:rFonts w:ascii="Calibri" w:eastAsia="Calibri" w:hAnsi="Calibri" w:cs="Times New Roman"/>
          <w:lang w:val="es-CL"/>
        </w:rPr>
        <w:t>Dialogar sob</w:t>
      </w:r>
      <w:r>
        <w:rPr>
          <w:rFonts w:ascii="Calibri" w:eastAsia="Calibri" w:hAnsi="Calibri" w:cs="Times New Roman"/>
          <w:lang w:val="es-CL"/>
        </w:rPr>
        <w:t>re el contenido del video,</w:t>
      </w:r>
      <w:r w:rsidRPr="009F3428">
        <w:rPr>
          <w:rFonts w:ascii="Calibri" w:eastAsia="Calibri" w:hAnsi="Calibri" w:cs="Times New Roman"/>
          <w:lang w:val="es-CL"/>
        </w:rPr>
        <w:t xml:space="preserve"> luego pasar el libro con la actividad, explicar las instrucciones, si es necesario más de una vez.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>Si</w:t>
      </w:r>
      <w:r w:rsidR="00FB237A">
        <w:rPr>
          <w:rFonts w:ascii="Calibri" w:eastAsia="Calibri" w:hAnsi="Calibri" w:cs="Times New Roman"/>
          <w:lang w:val="es-CL"/>
        </w:rPr>
        <w:t xml:space="preserve"> alguna de las actividades no la </w:t>
      </w:r>
      <w:bookmarkStart w:id="0" w:name="_GoBack"/>
      <w:bookmarkEnd w:id="0"/>
      <w:r>
        <w:rPr>
          <w:rFonts w:ascii="Calibri" w:eastAsia="Calibri" w:hAnsi="Calibri" w:cs="Times New Roman"/>
          <w:lang w:val="es-CL"/>
        </w:rPr>
        <w:t xml:space="preserve"> entiende o la instrucción no está clara, consulta con la educadora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>.</w:t>
      </w:r>
    </w:p>
    <w:p w:rsidR="00D671EF" w:rsidRDefault="00D671EF" w:rsidP="00D671EF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Calibri" w:eastAsia="Calibri" w:hAnsi="Calibri" w:cs="Times New Roman"/>
          <w:lang w:val="es-CL"/>
        </w:rPr>
      </w:pPr>
      <w:r>
        <w:rPr>
          <w:rFonts w:ascii="Calibri" w:eastAsia="Calibri" w:hAnsi="Calibri" w:cs="Times New Roman"/>
          <w:lang w:val="es-CL"/>
        </w:rPr>
        <w:t xml:space="preserve">Cualquier otra duda a nivel pedagógico puedes comunicarte con la UTP educación Parvularia vía </w:t>
      </w:r>
      <w:proofErr w:type="spellStart"/>
      <w:r>
        <w:rPr>
          <w:rFonts w:ascii="Calibri" w:eastAsia="Calibri" w:hAnsi="Calibri" w:cs="Times New Roman"/>
          <w:lang w:val="es-CL"/>
        </w:rPr>
        <w:t>whatsapp</w:t>
      </w:r>
      <w:proofErr w:type="spellEnd"/>
      <w:r>
        <w:rPr>
          <w:rFonts w:ascii="Calibri" w:eastAsia="Calibri" w:hAnsi="Calibri" w:cs="Times New Roman"/>
          <w:lang w:val="es-CL"/>
        </w:rPr>
        <w:t xml:space="preserve"> +56965740040 educadora Rosa Aravena Rojas (Tía Rosita).</w:t>
      </w:r>
    </w:p>
    <w:p w:rsidR="00734E42" w:rsidRPr="00207661" w:rsidRDefault="00734E42" w:rsidP="00734E42">
      <w:pPr>
        <w:pStyle w:val="Prrafodelista"/>
        <w:spacing w:after="0" w:line="240" w:lineRule="auto"/>
        <w:rPr>
          <w:rFonts w:ascii="Calibri" w:eastAsia="Calibri" w:hAnsi="Calibri" w:cs="Times New Roman"/>
          <w:lang w:val="es-CL"/>
        </w:rPr>
      </w:pPr>
    </w:p>
    <w:p w:rsidR="000E4D31" w:rsidRDefault="00734E42">
      <w:pPr>
        <w:rPr>
          <w:lang w:val="es-CL"/>
        </w:rPr>
      </w:pPr>
      <w:r w:rsidRPr="007A4011">
        <w:rPr>
          <w:rFonts w:ascii="Calibri" w:eastAsia="Calibri" w:hAnsi="Calibri" w:cs="Times New Roman"/>
          <w:lang w:val="es-CL"/>
        </w:rPr>
        <w:t>Cariños las Tías  del Colegio María Montessori.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60"/>
      </w:tblGrid>
      <w:tr w:rsidR="000E4D31" w:rsidRPr="000E4D31" w:rsidTr="00DA5F10">
        <w:trPr>
          <w:trHeight w:val="29"/>
        </w:trPr>
        <w:tc>
          <w:tcPr>
            <w:tcW w:w="12460" w:type="dxa"/>
          </w:tcPr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NIVEL </w:t>
            </w:r>
            <w:r>
              <w:rPr>
                <w:b/>
                <w:sz w:val="28"/>
                <w:szCs w:val="28"/>
                <w:lang w:val="es-CL"/>
              </w:rPr>
              <w:t xml:space="preserve">PRE- 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KINDER </w:t>
            </w:r>
          </w:p>
          <w:p w:rsidR="000E4D31" w:rsidRPr="000E4D31" w:rsidRDefault="000E4D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 w:rsidRPr="000E4D31">
              <w:rPr>
                <w:b/>
                <w:sz w:val="28"/>
                <w:szCs w:val="28"/>
                <w:lang w:val="es-CL"/>
              </w:rPr>
              <w:t xml:space="preserve">PROGRAMACIÓN SEMANAL </w:t>
            </w:r>
            <w:r w:rsidR="00883974">
              <w:rPr>
                <w:b/>
                <w:sz w:val="28"/>
                <w:szCs w:val="28"/>
                <w:lang w:val="es-CL"/>
              </w:rPr>
              <w:t>DE</w:t>
            </w:r>
            <w:r w:rsidRPr="000E4D31">
              <w:rPr>
                <w:b/>
                <w:sz w:val="28"/>
                <w:szCs w:val="28"/>
                <w:lang w:val="es-CL"/>
              </w:rPr>
              <w:t xml:space="preserve"> ACTIVIDADES</w:t>
            </w:r>
          </w:p>
          <w:p w:rsidR="000E4D31" w:rsidRPr="000E4D31" w:rsidRDefault="00E41531" w:rsidP="000E4D31">
            <w:pPr>
              <w:jc w:val="center"/>
              <w:rPr>
                <w:b/>
                <w:sz w:val="28"/>
                <w:szCs w:val="28"/>
                <w:lang w:val="es-CL"/>
              </w:rPr>
            </w:pPr>
            <w:r>
              <w:rPr>
                <w:b/>
                <w:sz w:val="28"/>
                <w:szCs w:val="28"/>
                <w:lang w:val="es-CL"/>
              </w:rPr>
              <w:t xml:space="preserve">18  AL 22 </w:t>
            </w:r>
            <w:r w:rsidR="000E4D31" w:rsidRPr="000E4D31">
              <w:rPr>
                <w:b/>
                <w:sz w:val="28"/>
                <w:szCs w:val="28"/>
                <w:lang w:val="es-CL"/>
              </w:rPr>
              <w:t xml:space="preserve">DE MAYO </w:t>
            </w:r>
          </w:p>
        </w:tc>
      </w:tr>
      <w:tr w:rsidR="00A350B3" w:rsidRPr="000E4D31" w:rsidTr="00ED74CF">
        <w:trPr>
          <w:trHeight w:val="392"/>
        </w:trPr>
        <w:tc>
          <w:tcPr>
            <w:tcW w:w="12460" w:type="dxa"/>
            <w:shd w:val="clear" w:color="auto" w:fill="C6D9F1" w:themeFill="text2" w:themeFillTint="33"/>
          </w:tcPr>
          <w:p w:rsidR="00ED74CF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Núcleo   Lenguaje Verbal</w:t>
            </w:r>
            <w:r w:rsidRPr="00755B04">
              <w:rPr>
                <w:rFonts w:ascii="Arial" w:hAnsi="Arial" w:cs="Arial"/>
                <w:sz w:val="24"/>
                <w:szCs w:val="24"/>
                <w:lang w:val="es-CL"/>
              </w:rPr>
              <w:t xml:space="preserve"> : </w:t>
            </w:r>
          </w:p>
          <w:p w:rsidR="00A350B3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ED74CF" w:rsidRPr="000E4D31" w:rsidTr="007309AA">
        <w:trPr>
          <w:trHeight w:val="1253"/>
        </w:trPr>
        <w:tc>
          <w:tcPr>
            <w:tcW w:w="12460" w:type="dxa"/>
            <w:shd w:val="clear" w:color="auto" w:fill="FFFFFF" w:themeFill="background1"/>
          </w:tcPr>
          <w:p w:rsidR="00ED74CF" w:rsidRPr="00965FD9" w:rsidRDefault="00734E42" w:rsidP="00C44C1D">
            <w:pPr>
              <w:pStyle w:val="Ttulo1"/>
              <w:shd w:val="clear" w:color="auto" w:fill="F9F9F9"/>
              <w:spacing w:before="0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  <w:lang w:eastAsia="es-CL"/>
              </w:rPr>
            </w:pPr>
            <w:r w:rsidRPr="00965FD9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="00965FD9" w:rsidRPr="00965FD9">
              <w:rPr>
                <w:rFonts w:ascii="Arial" w:hAnsi="Arial" w:cs="Arial"/>
                <w:sz w:val="24"/>
                <w:szCs w:val="24"/>
                <w:lang w:val="es-CL"/>
              </w:rPr>
              <w:t xml:space="preserve">  </w:t>
            </w:r>
            <w:hyperlink r:id="rId7" w:history="1">
              <w:r w:rsidR="00965FD9">
                <w:rPr>
                  <w:rStyle w:val="Hipervnculo"/>
                </w:rPr>
                <w:t>https://www.youtube.com/watch?v=4-xfLtUaN84</w:t>
              </w:r>
            </w:hyperlink>
          </w:p>
          <w:p w:rsidR="00296BDD" w:rsidRPr="00755B04" w:rsidRDefault="00296BDD" w:rsidP="00ED74CF">
            <w:pPr>
              <w:rPr>
                <w:sz w:val="24"/>
                <w:szCs w:val="24"/>
              </w:rPr>
            </w:pPr>
          </w:p>
          <w:p w:rsidR="00ED74CF" w:rsidRPr="00755B04" w:rsidRDefault="00C44C1D" w:rsidP="00C44C1D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44C1D">
              <w:rPr>
                <w:rFonts w:ascii="Arial" w:hAnsi="Arial" w:cs="Arial"/>
                <w:sz w:val="24"/>
                <w:szCs w:val="24"/>
                <w:lang w:val="es-CL"/>
              </w:rPr>
              <w:t>T</w:t>
            </w:r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exto  </w:t>
            </w:r>
            <w:proofErr w:type="spellStart"/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>Caligrafix</w:t>
            </w:r>
            <w:proofErr w:type="spellEnd"/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páginas  66 y 67 (rimas)</w:t>
            </w:r>
          </w:p>
        </w:tc>
      </w:tr>
      <w:tr w:rsidR="00A350B3" w:rsidRPr="000E4D31" w:rsidTr="007309AA">
        <w:trPr>
          <w:trHeight w:val="1467"/>
        </w:trPr>
        <w:tc>
          <w:tcPr>
            <w:tcW w:w="12460" w:type="dxa"/>
            <w:shd w:val="clear" w:color="auto" w:fill="FFFFFF" w:themeFill="background1"/>
          </w:tcPr>
          <w:p w:rsidR="00C44C1D" w:rsidRDefault="00296BDD" w:rsidP="00C44C1D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</w:pPr>
            <w:r w:rsidRPr="00755B0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>Video de motivación</w:t>
            </w:r>
            <w:r w:rsidR="00EC1A44">
              <w:rPr>
                <w:rFonts w:ascii="Arial" w:hAnsi="Arial" w:cs="Arial"/>
                <w:sz w:val="24"/>
                <w:szCs w:val="24"/>
                <w:u w:val="single"/>
                <w:lang w:val="es-CL"/>
              </w:rPr>
              <w:t xml:space="preserve">  </w:t>
            </w:r>
            <w:hyperlink r:id="rId8" w:history="1">
              <w:r w:rsidR="00A250EB">
                <w:rPr>
                  <w:rStyle w:val="Hipervnculo"/>
                </w:rPr>
                <w:t>https://www.youtube.com/watch?v=Qn20g4ELyls</w:t>
              </w:r>
            </w:hyperlink>
          </w:p>
          <w:p w:rsidR="00C44C1D" w:rsidRDefault="00C44C1D" w:rsidP="00C44C1D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</w:pPr>
          </w:p>
          <w:p w:rsidR="00C44C1D" w:rsidRDefault="00C44C1D" w:rsidP="00C44C1D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b w:val="0"/>
                <w:sz w:val="24"/>
                <w:szCs w:val="24"/>
                <w:u w:val="single"/>
                <w:lang w:val="es-CL"/>
              </w:rPr>
            </w:pPr>
          </w:p>
          <w:p w:rsidR="00A350B3" w:rsidRPr="00755B04" w:rsidRDefault="007309AA" w:rsidP="00C44C1D">
            <w:pPr>
              <w:pStyle w:val="Ttulo1"/>
              <w:shd w:val="clear" w:color="auto" w:fill="F9F9F9"/>
              <w:spacing w:before="0"/>
              <w:outlineLvl w:val="0"/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C44C1D">
              <w:rPr>
                <w:rFonts w:ascii="Arial" w:hAnsi="Arial" w:cs="Arial"/>
                <w:color w:val="auto"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C44C1D">
              <w:rPr>
                <w:rFonts w:ascii="Arial" w:hAnsi="Arial" w:cs="Arial"/>
                <w:color w:val="auto"/>
                <w:sz w:val="24"/>
                <w:szCs w:val="24"/>
                <w:lang w:val="es-CL"/>
              </w:rPr>
              <w:t>Caligrafix</w:t>
            </w:r>
            <w:proofErr w:type="spellEnd"/>
            <w:r w:rsidRPr="00C44C1D">
              <w:rPr>
                <w:rFonts w:ascii="Arial" w:hAnsi="Arial" w:cs="Arial"/>
                <w:color w:val="auto"/>
                <w:sz w:val="24"/>
                <w:szCs w:val="24"/>
                <w:lang w:val="es-CL"/>
              </w:rPr>
              <w:t xml:space="preserve"> páginas  </w:t>
            </w:r>
            <w:r w:rsidR="00C44C1D">
              <w:rPr>
                <w:rFonts w:ascii="Arial" w:hAnsi="Arial" w:cs="Arial"/>
                <w:color w:val="auto"/>
                <w:sz w:val="24"/>
                <w:szCs w:val="24"/>
                <w:lang w:val="es-CL"/>
              </w:rPr>
              <w:t xml:space="preserve"> 65 (separación de silaba)</w:t>
            </w:r>
          </w:p>
        </w:tc>
      </w:tr>
      <w:tr w:rsidR="00A350B3" w:rsidRPr="000E4D31" w:rsidTr="00344833">
        <w:trPr>
          <w:trHeight w:val="407"/>
        </w:trPr>
        <w:tc>
          <w:tcPr>
            <w:tcW w:w="12460" w:type="dxa"/>
            <w:shd w:val="clear" w:color="auto" w:fill="B8CCE4" w:themeFill="accent1" w:themeFillTint="66"/>
          </w:tcPr>
          <w:p w:rsidR="00A350B3" w:rsidRPr="00755B04" w:rsidRDefault="00A350B3" w:rsidP="00CE1C4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lang w:val="es-CL"/>
              </w:rPr>
              <w:t>-Núcleo: Pensamiento Matemático</w:t>
            </w:r>
          </w:p>
        </w:tc>
      </w:tr>
      <w:tr w:rsidR="003346B2" w:rsidRPr="000E4D31" w:rsidTr="00B24FBD">
        <w:trPr>
          <w:trHeight w:val="657"/>
        </w:trPr>
        <w:tc>
          <w:tcPr>
            <w:tcW w:w="12460" w:type="dxa"/>
            <w:shd w:val="clear" w:color="auto" w:fill="FFFFFF" w:themeFill="background1"/>
          </w:tcPr>
          <w:p w:rsidR="00C44C1D" w:rsidRPr="005B2C5E" w:rsidRDefault="00A36A46" w:rsidP="00C44C1D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de motivación</w:t>
            </w:r>
            <w:r w:rsidR="005B2C5E" w:rsidRPr="003559EC">
              <w:rPr>
                <w:rFonts w:ascii="Arial" w:hAnsi="Arial" w:cs="Arial"/>
                <w:b/>
                <w:sz w:val="28"/>
                <w:szCs w:val="28"/>
                <w:lang w:val="es-CL"/>
              </w:rPr>
              <w:t xml:space="preserve"> </w:t>
            </w:r>
            <w:hyperlink r:id="rId9" w:history="1">
              <w:r w:rsidR="005B2C5E" w:rsidRPr="003559EC">
                <w:rPr>
                  <w:rStyle w:val="Hipervnculo"/>
                  <w:sz w:val="28"/>
                  <w:szCs w:val="28"/>
                  <w:u w:val="none"/>
                </w:rPr>
                <w:t>https://www.youtube.com/watch?v=t14AGpdW3h0&amp;t=28s</w:t>
              </w:r>
            </w:hyperlink>
          </w:p>
          <w:p w:rsidR="00C44C1D" w:rsidRPr="00755B04" w:rsidRDefault="00C44C1D" w:rsidP="00C44C1D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  <w:p w:rsidR="003346B2" w:rsidRDefault="00833244" w:rsidP="0074220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Texto 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página</w:t>
            </w:r>
            <w:r w:rsidR="00C44C1D"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</w:t>
            </w:r>
            <w:r w:rsid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>44</w:t>
            </w:r>
            <w:r w:rsidR="001A491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(comparación: Largo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-</w:t>
            </w:r>
            <w:r w:rsidR="001A491B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corto)</w:t>
            </w:r>
          </w:p>
          <w:p w:rsidR="001A491B" w:rsidRPr="00C44C1D" w:rsidRDefault="001A491B" w:rsidP="00742202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C44C1D" w:rsidRPr="00755B04" w:rsidRDefault="00C44C1D" w:rsidP="00742202">
            <w:pPr>
              <w:rPr>
                <w:rFonts w:ascii="Arial" w:hAnsi="Arial" w:cs="Arial"/>
                <w:sz w:val="24"/>
                <w:szCs w:val="24"/>
                <w:lang w:val="es-CL"/>
              </w:rPr>
            </w:pPr>
          </w:p>
        </w:tc>
      </w:tr>
      <w:tr w:rsidR="00A350B3" w:rsidRPr="000E4D31" w:rsidTr="0084142F">
        <w:trPr>
          <w:trHeight w:val="1007"/>
        </w:trPr>
        <w:tc>
          <w:tcPr>
            <w:tcW w:w="12460" w:type="dxa"/>
          </w:tcPr>
          <w:p w:rsidR="00C44C1D" w:rsidRPr="000702AC" w:rsidRDefault="007306F3" w:rsidP="007306F3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motivación  </w:t>
            </w:r>
            <w:hyperlink r:id="rId10" w:history="1">
              <w:r w:rsidR="003559EC" w:rsidRPr="000702AC">
                <w:rPr>
                  <w:rStyle w:val="Hipervnculo"/>
                  <w:sz w:val="28"/>
                  <w:szCs w:val="28"/>
                </w:rPr>
                <w:t>https://www.youtube.com/watch?v=JoexQO6kxsI</w:t>
              </w:r>
            </w:hyperlink>
          </w:p>
          <w:p w:rsidR="00C44C1D" w:rsidRDefault="00C44C1D" w:rsidP="007306F3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:rsidR="007306F3" w:rsidRPr="00C44C1D" w:rsidRDefault="00C44C1D" w:rsidP="007306F3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>Caligrafix</w:t>
            </w:r>
            <w:proofErr w:type="spellEnd"/>
            <w:r w:rsidR="00833244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página</w:t>
            </w:r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45</w:t>
            </w:r>
            <w:r w:rsidR="00367CC2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(comparación: alto  - bajo)</w:t>
            </w:r>
          </w:p>
          <w:p w:rsidR="00A350B3" w:rsidRPr="00755B04" w:rsidRDefault="00A350B3" w:rsidP="00C44C1D">
            <w:pPr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</w:tc>
      </w:tr>
      <w:tr w:rsidR="0084142F" w:rsidRPr="000E4D31" w:rsidTr="0084142F">
        <w:trPr>
          <w:trHeight w:val="1320"/>
        </w:trPr>
        <w:tc>
          <w:tcPr>
            <w:tcW w:w="12460" w:type="dxa"/>
          </w:tcPr>
          <w:p w:rsidR="0084142F" w:rsidRPr="00755B04" w:rsidRDefault="0084142F" w:rsidP="0084142F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</w:p>
          <w:p w:rsidR="00833244" w:rsidRPr="00833244" w:rsidRDefault="0084142F" w:rsidP="00C44C1D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  <w:r w:rsidRPr="00755B0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Video de motivación </w:t>
            </w:r>
            <w:r w:rsidR="00833244"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</w:t>
            </w:r>
            <w:hyperlink r:id="rId11" w:history="1">
              <w:r w:rsidR="00833244" w:rsidRPr="003559EC">
                <w:rPr>
                  <w:rStyle w:val="Hipervnculo"/>
                  <w:sz w:val="28"/>
                  <w:szCs w:val="28"/>
                  <w:u w:val="none"/>
                </w:rPr>
                <w:t>https://www.youtube.com/watch?v=WT0u999QdHQ&amp;t=54s</w:t>
              </w:r>
            </w:hyperlink>
            <w:r w:rsidR="00367CC2">
              <w:t xml:space="preserve"> </w:t>
            </w:r>
          </w:p>
          <w:p w:rsidR="00833244" w:rsidRDefault="00833244" w:rsidP="00C44C1D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lang w:val="es-CL"/>
              </w:rPr>
            </w:pPr>
          </w:p>
          <w:p w:rsidR="0084142F" w:rsidRPr="00755B04" w:rsidRDefault="00833244" w:rsidP="00C44C1D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Texto  </w:t>
            </w:r>
            <w:proofErr w:type="spellStart"/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>Caligrafix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página</w:t>
            </w:r>
            <w:r w:rsidRPr="00C44C1D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 </w:t>
            </w:r>
            <w:r w:rsidR="00C44C1D" w:rsidRPr="00B24FBD">
              <w:rPr>
                <w:rFonts w:ascii="Arial" w:hAnsi="Arial" w:cs="Arial"/>
                <w:b/>
                <w:sz w:val="24"/>
                <w:szCs w:val="24"/>
                <w:lang w:val="es-CL"/>
              </w:rPr>
              <w:t>46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(comparación: lleno – vacío )</w:t>
            </w:r>
          </w:p>
        </w:tc>
      </w:tr>
      <w:tr w:rsidR="007C1722" w:rsidTr="007C1722">
        <w:trPr>
          <w:trHeight w:val="609"/>
        </w:trPr>
        <w:tc>
          <w:tcPr>
            <w:tcW w:w="12460" w:type="dxa"/>
            <w:hideMark/>
          </w:tcPr>
          <w:p w:rsidR="007C1722" w:rsidRDefault="007C1722">
            <w:pPr>
              <w:spacing w:after="160" w:line="256" w:lineRule="auto"/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CL"/>
              </w:rPr>
              <w:t>NÚCLEO: Comprensión del entorno sociocultural</w:t>
            </w:r>
          </w:p>
        </w:tc>
      </w:tr>
      <w:tr w:rsidR="007C1722" w:rsidTr="0001476C">
        <w:trPr>
          <w:trHeight w:val="1838"/>
        </w:trPr>
        <w:tc>
          <w:tcPr>
            <w:tcW w:w="12460" w:type="dxa"/>
            <w:hideMark/>
          </w:tcPr>
          <w:p w:rsidR="007C1722" w:rsidRDefault="007C1722" w:rsidP="007C1722">
            <w:pPr>
              <w:shd w:val="clear" w:color="auto" w:fill="F9F9F9"/>
              <w:outlineLvl w:val="0"/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1312" behindDoc="0" locked="0" layoutInCell="1" allowOverlap="1" wp14:anchorId="6515C96F" wp14:editId="0FDDA0F0">
                  <wp:simplePos x="0" y="0"/>
                  <wp:positionH relativeFrom="column">
                    <wp:posOffset>15240</wp:posOffset>
                  </wp:positionH>
                  <wp:positionV relativeFrom="paragraph">
                    <wp:posOffset>355600</wp:posOffset>
                  </wp:positionV>
                  <wp:extent cx="1104900" cy="781050"/>
                  <wp:effectExtent l="0" t="0" r="0" b="0"/>
                  <wp:wrapSquare wrapText="bothSides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1" t="23595" r="21973" b="262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781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Power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Point del hecho histórico del “Combate naval de Iquique” con la estrategia  del </w:t>
            </w:r>
            <w:proofErr w:type="spellStart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>Kamishibay</w:t>
            </w:r>
            <w:proofErr w:type="spellEnd"/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( el teatrillo de papel) </w:t>
            </w:r>
            <w:r w:rsidR="0001476C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Video </w:t>
            </w:r>
            <w:r w:rsidRPr="00113A38"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 hecho histórico del “Combate naval de Iquique</w:t>
            </w:r>
            <w:r>
              <w:rPr>
                <w:rFonts w:ascii="Arial" w:hAnsi="Arial" w:cs="Arial"/>
                <w:b/>
                <w:sz w:val="24"/>
                <w:szCs w:val="24"/>
                <w:lang w:val="es-CL"/>
              </w:rPr>
              <w:t xml:space="preserve">” </w:t>
            </w:r>
            <w:hyperlink r:id="rId13" w:history="1">
              <w:r>
                <w:rPr>
                  <w:rStyle w:val="Hipervnculo"/>
                </w:rPr>
                <w:t>https://www.youtube.com/watch?v=YSbxJAskvTE&amp;t=7s</w:t>
              </w:r>
            </w:hyperlink>
            <w:r>
              <w:t xml:space="preserve"> </w:t>
            </w:r>
          </w:p>
          <w:p w:rsidR="007C1722" w:rsidRPr="007C1722" w:rsidRDefault="007C1722" w:rsidP="007C1722">
            <w:pPr>
              <w:shd w:val="clear" w:color="auto" w:fill="F9F9F9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Después de ver el video se sugiere hacer preguntas sobre lo escuchado.  Además puedes explicarles el significado de algunas palabras que no hayan escuchado antes como por ejemplo: combate, arriado, navíos, flameará, heroísmo, patriotismo. </w:t>
            </w:r>
          </w:p>
        </w:tc>
      </w:tr>
      <w:tr w:rsidR="007C1722" w:rsidTr="007C1722">
        <w:trPr>
          <w:trHeight w:val="2137"/>
        </w:trPr>
        <w:tc>
          <w:tcPr>
            <w:tcW w:w="12460" w:type="dxa"/>
          </w:tcPr>
          <w:p w:rsidR="007C1722" w:rsidRDefault="007C1722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 xml:space="preserve"> Actividades de Ingles </w:t>
            </w:r>
          </w:p>
          <w:p w:rsidR="007C1722" w:rsidRDefault="007C1722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</w:pPr>
            <w:r>
              <w:rPr>
                <w:rFonts w:ascii="Arial" w:hAnsi="Arial" w:cs="Arial"/>
                <w:b/>
                <w:sz w:val="24"/>
                <w:szCs w:val="24"/>
                <w:u w:val="single"/>
                <w:lang w:val="es-CL"/>
              </w:rPr>
              <w:t>Video : COLORS</w:t>
            </w:r>
          </w:p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  <w:hyperlink r:id="rId14" w:tgtFrame="_blank" w:history="1">
              <w:r>
                <w:rPr>
                  <w:rStyle w:val="Hipervnculo"/>
                  <w:rFonts w:ascii="Arial" w:eastAsia="Times New Roman" w:hAnsi="Arial" w:cs="Arial"/>
                  <w:color w:val="1155CC"/>
                  <w:sz w:val="24"/>
                  <w:szCs w:val="24"/>
                  <w:lang w:eastAsia="es-AR"/>
                </w:rPr>
                <w:t>https://youtu.be/_W4gAF52wJM</w:t>
              </w:r>
            </w:hyperlink>
          </w:p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62865</wp:posOffset>
                  </wp:positionH>
                  <wp:positionV relativeFrom="paragraph">
                    <wp:posOffset>41275</wp:posOffset>
                  </wp:positionV>
                  <wp:extent cx="1151255" cy="647700"/>
                  <wp:effectExtent l="0" t="0" r="0" b="0"/>
                  <wp:wrapSquare wrapText="bothSides"/>
                  <wp:docPr id="8" name="Imagen 8" descr="https://i.ytimg.com/vi/_W4gAF52wJM/mqdefault.jpg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1z2" descr="https://i.ytimg.com/vi/_W4gAF52wJM/mqdefault.jpg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1255" cy="647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</w:p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</w:p>
          <w:p w:rsidR="007C1722" w:rsidRDefault="007C1722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</w:p>
        </w:tc>
      </w:tr>
      <w:tr w:rsidR="007C1722" w:rsidTr="0001476C">
        <w:trPr>
          <w:trHeight w:val="2236"/>
        </w:trPr>
        <w:tc>
          <w:tcPr>
            <w:tcW w:w="12460" w:type="dxa"/>
          </w:tcPr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hyperlink r:id="rId17" w:tgtFrame="_blank" w:history="1">
              <w:r>
                <w:rPr>
                  <w:rStyle w:val="Hipervnculo"/>
                  <w:rFonts w:ascii="Arial" w:eastAsia="Times New Roman" w:hAnsi="Arial" w:cs="Arial"/>
                  <w:color w:val="1155CC"/>
                  <w:sz w:val="24"/>
                  <w:szCs w:val="24"/>
                  <w:lang w:eastAsia="es-AR"/>
                </w:rPr>
                <w:t>https://youtu.be/xoyEDrMDirA</w:t>
              </w:r>
            </w:hyperlink>
          </w:p>
          <w:p w:rsidR="007C1722" w:rsidRDefault="007C1722">
            <w:pPr>
              <w:shd w:val="clear" w:color="auto" w:fill="FFFFFF"/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222222"/>
                <w:sz w:val="24"/>
                <w:szCs w:val="24"/>
                <w:lang w:eastAsia="es-AR"/>
              </w:rPr>
              <w:t> </w:t>
            </w:r>
          </w:p>
          <w:p w:rsidR="007C1722" w:rsidRDefault="007C1722">
            <w:pPr>
              <w:shd w:val="clear" w:color="auto" w:fill="FFFFFF"/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</w:pPr>
            <w:r>
              <w:rPr>
                <w:rFonts w:ascii="Helvetica" w:eastAsia="Times New Roman" w:hAnsi="Helvetica" w:cs="Times New Roman"/>
                <w:color w:val="222222"/>
                <w:sz w:val="27"/>
                <w:szCs w:val="27"/>
                <w:lang w:eastAsia="es-AR"/>
              </w:rPr>
              <w:t>Zona de los archivos adjuntos</w:t>
            </w:r>
          </w:p>
          <w:p w:rsidR="007C1722" w:rsidRDefault="007C1722">
            <w:pPr>
              <w:shd w:val="clear" w:color="auto" w:fill="FFFFFF"/>
              <w:spacing w:after="240"/>
              <w:rPr>
                <w:rStyle w:val="Hipervnculo"/>
                <w:rFonts w:ascii="Times New Roman" w:hAnsi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noProof/>
                <w:lang w:eastAsia="es-AR"/>
              </w:rPr>
              <w:drawing>
                <wp:anchor distT="0" distB="0" distL="114300" distR="114300" simplePos="0" relativeHeight="251663360" behindDoc="0" locked="0" layoutInCell="1" allowOverlap="1" wp14:anchorId="1C4FFFC3" wp14:editId="44138DAB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353695</wp:posOffset>
                  </wp:positionV>
                  <wp:extent cx="914400" cy="514350"/>
                  <wp:effectExtent l="0" t="0" r="0" b="0"/>
                  <wp:wrapSquare wrapText="bothSides"/>
                  <wp:docPr id="7" name="Imagen 7" descr="https://i.ytimg.com/vi/xoyEDrMDirA/mqdefault.jpg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:20g" descr="https://i.ytimg.com/vi/xoyEDrMDirA/mqdefault.jpg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14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hyperlink r:id="rId20" w:tgtFrame="_blank" w:history="1">
              <w:r>
                <w:rPr>
                  <w:rStyle w:val="Hipervnculo"/>
                  <w:rFonts w:ascii="Helvetica" w:eastAsia="Times New Roman" w:hAnsi="Helvetica" w:cs="Times New Roman"/>
                  <w:color w:val="222222"/>
                  <w:sz w:val="27"/>
                  <w:szCs w:val="27"/>
                  <w:shd w:val="clear" w:color="auto" w:fill="FFFFFF"/>
                  <w:lang w:eastAsia="es-AR"/>
                </w:rPr>
                <w:t xml:space="preserve">Vista previa del vídeo Red Light, Green Light | </w:t>
              </w:r>
              <w:proofErr w:type="spellStart"/>
              <w:r>
                <w:rPr>
                  <w:rStyle w:val="Hipervnculo"/>
                  <w:rFonts w:ascii="Helvetica" w:eastAsia="Times New Roman" w:hAnsi="Helvetica" w:cs="Times New Roman"/>
                  <w:color w:val="222222"/>
                  <w:sz w:val="27"/>
                  <w:szCs w:val="27"/>
                  <w:shd w:val="clear" w:color="auto" w:fill="FFFFFF"/>
                  <w:lang w:eastAsia="es-AR"/>
                </w:rPr>
                <w:t>Super</w:t>
              </w:r>
              <w:proofErr w:type="spellEnd"/>
              <w:r>
                <w:rPr>
                  <w:rStyle w:val="Hipervnculo"/>
                  <w:rFonts w:ascii="Helvetica" w:eastAsia="Times New Roman" w:hAnsi="Helvetica" w:cs="Times New Roman"/>
                  <w:color w:val="222222"/>
                  <w:sz w:val="27"/>
                  <w:szCs w:val="27"/>
                  <w:shd w:val="clear" w:color="auto" w:fill="FFFFFF"/>
                  <w:lang w:eastAsia="es-AR"/>
                </w:rPr>
                <w:t xml:space="preserve"> Simple </w:t>
              </w:r>
              <w:proofErr w:type="spellStart"/>
              <w:r>
                <w:rPr>
                  <w:rStyle w:val="Hipervnculo"/>
                  <w:rFonts w:ascii="Helvetica" w:eastAsia="Times New Roman" w:hAnsi="Helvetica" w:cs="Times New Roman"/>
                  <w:color w:val="222222"/>
                  <w:sz w:val="27"/>
                  <w:szCs w:val="27"/>
                  <w:shd w:val="clear" w:color="auto" w:fill="FFFFFF"/>
                  <w:lang w:eastAsia="es-AR"/>
                </w:rPr>
                <w:t>Songs</w:t>
              </w:r>
              <w:proofErr w:type="spellEnd"/>
              <w:r>
                <w:rPr>
                  <w:rStyle w:val="Hipervnculo"/>
                  <w:rFonts w:ascii="Helvetica" w:eastAsia="Times New Roman" w:hAnsi="Helvetica" w:cs="Times New Roman"/>
                  <w:color w:val="222222"/>
                  <w:sz w:val="27"/>
                  <w:szCs w:val="27"/>
                  <w:shd w:val="clear" w:color="auto" w:fill="FFFFFF"/>
                  <w:lang w:eastAsia="es-AR"/>
                </w:rPr>
                <w:t xml:space="preserve"> de YouTube</w:t>
              </w:r>
            </w:hyperlink>
          </w:p>
          <w:p w:rsidR="007C1722" w:rsidRDefault="007C1722">
            <w:pPr>
              <w:shd w:val="clear" w:color="auto" w:fill="FFFFFF"/>
              <w:spacing w:after="240"/>
              <w:rPr>
                <w:rStyle w:val="Hipervnculo"/>
                <w:rFonts w:ascii="Times New Roman" w:eastAsia="Times New Roman" w:hAnsi="Times New Roman" w:cs="Times New Roman"/>
                <w:color w:val="auto"/>
                <w:sz w:val="24"/>
                <w:szCs w:val="24"/>
                <w:u w:val="none"/>
                <w:lang w:eastAsia="es-AR"/>
              </w:rPr>
            </w:pPr>
            <w:r>
              <w:rPr>
                <w:rFonts w:ascii="Helvetica" w:eastAsia="Times New Roman" w:hAnsi="Helvetica" w:cs="Times New Roman"/>
                <w:noProof/>
                <w:color w:val="222222"/>
                <w:sz w:val="27"/>
                <w:szCs w:val="27"/>
                <w:shd w:val="clear" w:color="auto" w:fill="FFFFFF"/>
                <w:lang w:eastAsia="es-AR"/>
              </w:rPr>
              <w:drawing>
                <wp:inline distT="0" distB="0" distL="0" distR="0" wp14:anchorId="3D2EAAF1" wp14:editId="4260C6E1">
                  <wp:extent cx="9525" cy="9525"/>
                  <wp:effectExtent l="0" t="0" r="0" b="0"/>
                  <wp:docPr id="6" name="Imagen 6" descr="https://ssl.gstatic.com/ui/v1/icons/mail/images/cleardot.gif">
                    <a:hlinkClick xmlns:a="http://schemas.openxmlformats.org/drawingml/2006/main" r:id="rId1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0" descr="https://ssl.gstatic.com/ui/v1/icons/mail/images/cleardot.gif">
                            <a:hlinkClick r:id="rId1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1722" w:rsidRDefault="007C1722">
            <w:pPr>
              <w:shd w:val="clear" w:color="auto" w:fill="FFFFFF"/>
              <w:rPr>
                <w:rFonts w:ascii="Helvetica" w:hAnsi="Helvetica"/>
                <w:color w:val="222222"/>
                <w:sz w:val="27"/>
                <w:szCs w:val="27"/>
              </w:rPr>
            </w:pPr>
          </w:p>
        </w:tc>
      </w:tr>
    </w:tbl>
    <w:p w:rsidR="000E4D31" w:rsidRPr="008C4BEE" w:rsidRDefault="000E4D31" w:rsidP="00F37D50">
      <w:pPr>
        <w:shd w:val="clear" w:color="auto" w:fill="FFFFFF"/>
        <w:spacing w:after="0" w:line="240" w:lineRule="auto"/>
      </w:pPr>
    </w:p>
    <w:sectPr w:rsidR="000E4D31" w:rsidRPr="008C4BEE" w:rsidSect="009D56C3">
      <w:pgSz w:w="15840" w:h="24480" w:code="3"/>
      <w:pgMar w:top="284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57E92"/>
    <w:multiLevelType w:val="hybridMultilevel"/>
    <w:tmpl w:val="C7CC9A7C"/>
    <w:lvl w:ilvl="0" w:tplc="3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AD1DCC"/>
    <w:multiLevelType w:val="hybridMultilevel"/>
    <w:tmpl w:val="A11C2A06"/>
    <w:lvl w:ilvl="0" w:tplc="EBFEECD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76D60"/>
    <w:multiLevelType w:val="hybridMultilevel"/>
    <w:tmpl w:val="78B4F180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392A58"/>
    <w:multiLevelType w:val="hybridMultilevel"/>
    <w:tmpl w:val="5E2293BC"/>
    <w:lvl w:ilvl="0" w:tplc="2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D31"/>
    <w:rsid w:val="0001476C"/>
    <w:rsid w:val="00034066"/>
    <w:rsid w:val="00067331"/>
    <w:rsid w:val="000702AC"/>
    <w:rsid w:val="0008364C"/>
    <w:rsid w:val="00092853"/>
    <w:rsid w:val="000A3509"/>
    <w:rsid w:val="000A44A1"/>
    <w:rsid w:val="000B59EE"/>
    <w:rsid w:val="000E4D31"/>
    <w:rsid w:val="000F5F87"/>
    <w:rsid w:val="001044A7"/>
    <w:rsid w:val="00113A38"/>
    <w:rsid w:val="001433EC"/>
    <w:rsid w:val="00162BBB"/>
    <w:rsid w:val="001A491B"/>
    <w:rsid w:val="001A62E3"/>
    <w:rsid w:val="001D6C0D"/>
    <w:rsid w:val="00207661"/>
    <w:rsid w:val="00296BDD"/>
    <w:rsid w:val="002E0AD0"/>
    <w:rsid w:val="002F341B"/>
    <w:rsid w:val="003346B2"/>
    <w:rsid w:val="00342B34"/>
    <w:rsid w:val="00344833"/>
    <w:rsid w:val="00353020"/>
    <w:rsid w:val="003559EC"/>
    <w:rsid w:val="0036778C"/>
    <w:rsid w:val="00367CC2"/>
    <w:rsid w:val="00380CED"/>
    <w:rsid w:val="0039332A"/>
    <w:rsid w:val="00394147"/>
    <w:rsid w:val="004A5E3C"/>
    <w:rsid w:val="004B40B5"/>
    <w:rsid w:val="004D0129"/>
    <w:rsid w:val="005122AA"/>
    <w:rsid w:val="00516000"/>
    <w:rsid w:val="0052438E"/>
    <w:rsid w:val="00537777"/>
    <w:rsid w:val="00555A9F"/>
    <w:rsid w:val="005B2C5E"/>
    <w:rsid w:val="005D28AF"/>
    <w:rsid w:val="005F4087"/>
    <w:rsid w:val="00602432"/>
    <w:rsid w:val="006143B1"/>
    <w:rsid w:val="00625F2F"/>
    <w:rsid w:val="006D087A"/>
    <w:rsid w:val="007306F3"/>
    <w:rsid w:val="007309AA"/>
    <w:rsid w:val="00734E42"/>
    <w:rsid w:val="00742202"/>
    <w:rsid w:val="00755B04"/>
    <w:rsid w:val="007C1722"/>
    <w:rsid w:val="007D4AA4"/>
    <w:rsid w:val="00800F91"/>
    <w:rsid w:val="00807088"/>
    <w:rsid w:val="00833244"/>
    <w:rsid w:val="0084142F"/>
    <w:rsid w:val="00847DDC"/>
    <w:rsid w:val="00870931"/>
    <w:rsid w:val="00874359"/>
    <w:rsid w:val="00883974"/>
    <w:rsid w:val="008C4BEE"/>
    <w:rsid w:val="009379C4"/>
    <w:rsid w:val="0095715E"/>
    <w:rsid w:val="00965FD9"/>
    <w:rsid w:val="009D56C3"/>
    <w:rsid w:val="00A250EB"/>
    <w:rsid w:val="00A2601F"/>
    <w:rsid w:val="00A350B3"/>
    <w:rsid w:val="00A36A46"/>
    <w:rsid w:val="00A562FC"/>
    <w:rsid w:val="00B24FBD"/>
    <w:rsid w:val="00B65C3A"/>
    <w:rsid w:val="00B67A57"/>
    <w:rsid w:val="00BA69BB"/>
    <w:rsid w:val="00C44C1D"/>
    <w:rsid w:val="00C5766E"/>
    <w:rsid w:val="00CD198B"/>
    <w:rsid w:val="00CE7A60"/>
    <w:rsid w:val="00D46004"/>
    <w:rsid w:val="00D57DEC"/>
    <w:rsid w:val="00D671EF"/>
    <w:rsid w:val="00D84151"/>
    <w:rsid w:val="00DA5F10"/>
    <w:rsid w:val="00DA6C92"/>
    <w:rsid w:val="00E41531"/>
    <w:rsid w:val="00EC1A44"/>
    <w:rsid w:val="00ED74CF"/>
    <w:rsid w:val="00F241E3"/>
    <w:rsid w:val="00F37D50"/>
    <w:rsid w:val="00F627D9"/>
    <w:rsid w:val="00FB237A"/>
    <w:rsid w:val="00FD3F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6D08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E4D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37D5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E4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semiHidden/>
    <w:unhideWhenUsed/>
    <w:rsid w:val="000E4D31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E4D31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0E4D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37D5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nespaciado">
    <w:name w:val="No Spacing"/>
    <w:uiPriority w:val="1"/>
    <w:qFormat/>
    <w:rsid w:val="006D08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83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92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2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Qn20g4ELyls" TargetMode="External"/><Relationship Id="rId13" Type="http://schemas.openxmlformats.org/officeDocument/2006/relationships/hyperlink" Target="https://www.youtube.com/watch?v=YSbxJAskvTE&amp;t=7s" TargetMode="External"/><Relationship Id="rId18" Type="http://schemas.openxmlformats.org/officeDocument/2006/relationships/hyperlink" Target="https://www.youtube.com/watch?v=xoyEDrMDirA&amp;authuser=3" TargetMode="External"/><Relationship Id="rId3" Type="http://schemas.microsoft.com/office/2007/relationships/stylesWithEffects" Target="stylesWithEffects.xml"/><Relationship Id="rId21" Type="http://schemas.openxmlformats.org/officeDocument/2006/relationships/image" Target="media/image5.gif"/><Relationship Id="rId7" Type="http://schemas.openxmlformats.org/officeDocument/2006/relationships/hyperlink" Target="https://www.youtube.com/watch?v=4-xfLtUaN84" TargetMode="External"/><Relationship Id="rId12" Type="http://schemas.openxmlformats.org/officeDocument/2006/relationships/image" Target="media/image2.png"/><Relationship Id="rId17" Type="http://schemas.openxmlformats.org/officeDocument/2006/relationships/hyperlink" Target="https://youtu.be/xoyEDrMDirA" TargetMode="Externa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yperlink" Target="https://www.youtube.com/watch?v=xoyEDrMDirA&amp;authuser=3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youtube.com/watch?v=WT0u999QdHQ&amp;t=54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_W4gAF52wJM&amp;authuser=3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outube.com/watch?v=JoexQO6kxsI" TargetMode="External"/><Relationship Id="rId19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t14AGpdW3h0&amp;t=28s" TargetMode="External"/><Relationship Id="rId14" Type="http://schemas.openxmlformats.org/officeDocument/2006/relationships/hyperlink" Target="https://youtu.be/_W4gAF52wJ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440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BlueDeep 2010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BlueDeep</dc:creator>
  <cp:lastModifiedBy>BlueDeep</cp:lastModifiedBy>
  <cp:revision>13</cp:revision>
  <dcterms:created xsi:type="dcterms:W3CDTF">2020-05-15T21:39:00Z</dcterms:created>
  <dcterms:modified xsi:type="dcterms:W3CDTF">2020-05-16T00:19:00Z</dcterms:modified>
</cp:coreProperties>
</file>