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D97" w:rsidRDefault="003C59D2" w:rsidP="00DA4D97">
      <w:pPr>
        <w:spacing w:line="240" w:lineRule="auto"/>
        <w:ind w:firstLine="142"/>
        <w:jc w:val="center"/>
        <w:rPr>
          <w:rFonts w:ascii="Arial" w:hAnsi="Arial" w:cs="Arial"/>
          <w:b/>
          <w:sz w:val="24"/>
          <w:szCs w:val="24"/>
          <w:u w:val="single"/>
          <w:lang w:val="es-CL"/>
        </w:rPr>
      </w:pPr>
      <w:r w:rsidRPr="00DA4D97">
        <w:rPr>
          <w:rFonts w:ascii="Arial" w:eastAsiaTheme="minorHAnsi" w:hAnsi="Arial" w:cs="Arial"/>
          <w:b/>
          <w:noProof/>
          <w:sz w:val="24"/>
          <w:u w:val="single"/>
          <w:lang w:val="es-CL" w:eastAsia="es-CL"/>
        </w:rPr>
        <w:drawing>
          <wp:anchor distT="0" distB="0" distL="114300" distR="114300" simplePos="0" relativeHeight="251660288" behindDoc="1" locked="0" layoutInCell="1" allowOverlap="1" wp14:anchorId="66E7E211" wp14:editId="68D89238">
            <wp:simplePos x="0" y="0"/>
            <wp:positionH relativeFrom="column">
              <wp:posOffset>-25873</wp:posOffset>
            </wp:positionH>
            <wp:positionV relativeFrom="paragraph">
              <wp:posOffset>-65405</wp:posOffset>
            </wp:positionV>
            <wp:extent cx="594360" cy="5943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04F" w:rsidRPr="00DA4D97">
        <w:rPr>
          <w:rFonts w:ascii="Arial" w:eastAsiaTheme="minorHAnsi" w:hAnsi="Arial" w:cs="Arial"/>
          <w:b/>
          <w:noProof/>
          <w:sz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6E6BB3" wp14:editId="42268772">
                <wp:simplePos x="0" y="0"/>
                <wp:positionH relativeFrom="column">
                  <wp:posOffset>367192</wp:posOffset>
                </wp:positionH>
                <wp:positionV relativeFrom="paragraph">
                  <wp:posOffset>-105410</wp:posOffset>
                </wp:positionV>
                <wp:extent cx="2743200" cy="558800"/>
                <wp:effectExtent l="0" t="0" r="0" b="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5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D97" w:rsidRPr="003C59D2" w:rsidRDefault="00DA4D97" w:rsidP="00DA4D97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C59D2">
                              <w:rPr>
                                <w:rFonts w:ascii="Arial" w:hAnsi="Arial" w:cs="Arial"/>
                                <w:sz w:val="18"/>
                                <w:szCs w:val="18"/>
                                <w:lang w:val="es-CL"/>
                              </w:rPr>
                              <w:t>Colegio María Montessori</w:t>
                            </w:r>
                          </w:p>
                          <w:p w:rsidR="00DA4D97" w:rsidRPr="003C59D2" w:rsidRDefault="00DA4D97" w:rsidP="00DA4D97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</w:pPr>
                            <w:r w:rsidRPr="003C59D2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  <w:u w:val="single"/>
                                <w:lang w:val="es-CL"/>
                              </w:rPr>
                              <w:t>“Para formar niños hoy, líderes del mañana”</w:t>
                            </w:r>
                          </w:p>
                          <w:p w:rsidR="00DA4D97" w:rsidRPr="003C59D2" w:rsidRDefault="003D459D" w:rsidP="00DA4D97">
                            <w:pPr>
                              <w:tabs>
                                <w:tab w:val="left" w:pos="1170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</w:pPr>
                            <w:r w:rsidRPr="003C59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Prof. Jefe: </w:t>
                            </w:r>
                            <w:proofErr w:type="spellStart"/>
                            <w:r w:rsidRPr="003C59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  <w:t>Kattia</w:t>
                            </w:r>
                            <w:proofErr w:type="spellEnd"/>
                            <w:r w:rsidRPr="003C59D2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CL"/>
                              </w:rPr>
                              <w:t xml:space="preserve"> Fernández</w:t>
                            </w:r>
                          </w:p>
                          <w:p w:rsidR="00DA4D97" w:rsidRPr="00DA4D97" w:rsidRDefault="00DA4D97" w:rsidP="00DA4D97">
                            <w:pPr>
                              <w:jc w:val="center"/>
                              <w:rPr>
                                <w:sz w:val="14"/>
                                <w:szCs w:val="14"/>
                                <w:u w:val="single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6BB3" id="Rectángulo 3" o:spid="_x0000_s1026" style="position:absolute;left:0;text-align:left;margin-left:28.9pt;margin-top:-8.3pt;width:3in;height:4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" filled="f" stroked="f">
                <v:textbox>
                  <w:txbxContent>
                    <w:p w:rsidR="00DA4D97" w:rsidRPr="003C59D2" w:rsidRDefault="00DA4D97" w:rsidP="00DA4D97">
                      <w:pPr>
                        <w:tabs>
                          <w:tab w:val="left" w:pos="117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</w:pPr>
                      <w:r w:rsidRPr="003C59D2">
                        <w:rPr>
                          <w:rFonts w:ascii="Arial" w:hAnsi="Arial" w:cs="Arial"/>
                          <w:sz w:val="18"/>
                          <w:szCs w:val="18"/>
                          <w:lang w:val="es-CL"/>
                        </w:rPr>
                        <w:t>Colegio María Montessori</w:t>
                      </w:r>
                    </w:p>
                    <w:p w:rsidR="00DA4D97" w:rsidRPr="003C59D2" w:rsidRDefault="00DA4D97" w:rsidP="00DA4D97">
                      <w:pPr>
                        <w:tabs>
                          <w:tab w:val="left" w:pos="117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  <w:lang w:val="es-CL"/>
                        </w:rPr>
                      </w:pPr>
                      <w:r w:rsidRPr="003C59D2">
                        <w:rPr>
                          <w:rFonts w:ascii="Arial" w:hAnsi="Arial" w:cs="Arial"/>
                          <w:i/>
                          <w:sz w:val="18"/>
                          <w:szCs w:val="18"/>
                          <w:u w:val="single"/>
                          <w:lang w:val="es-CL"/>
                        </w:rPr>
                        <w:t>“Para formar niños hoy, líderes del mañana”</w:t>
                      </w:r>
                    </w:p>
                    <w:p w:rsidR="00DA4D97" w:rsidRPr="003C59D2" w:rsidRDefault="003D459D" w:rsidP="00DA4D97">
                      <w:pPr>
                        <w:tabs>
                          <w:tab w:val="left" w:pos="1170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</w:pPr>
                      <w:r w:rsidRPr="003C59D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 xml:space="preserve">Prof. Jefe: </w:t>
                      </w:r>
                      <w:proofErr w:type="spellStart"/>
                      <w:r w:rsidRPr="003C59D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>Kattia</w:t>
                      </w:r>
                      <w:proofErr w:type="spellEnd"/>
                      <w:r w:rsidRPr="003C59D2"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CL"/>
                        </w:rPr>
                        <w:t xml:space="preserve"> Fernández</w:t>
                      </w:r>
                    </w:p>
                    <w:p w:rsidR="00DA4D97" w:rsidRPr="00DA4D97" w:rsidRDefault="00DA4D97" w:rsidP="00DA4D97">
                      <w:pPr>
                        <w:jc w:val="center"/>
                        <w:rPr>
                          <w:sz w:val="14"/>
                          <w:szCs w:val="14"/>
                          <w:u w:val="single"/>
                          <w:lang w:val="es-CL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F6E40" w:rsidRPr="00F06629">
        <w:rPr>
          <w:rFonts w:ascii="Arial" w:eastAsiaTheme="minorHAnsi" w:hAnsi="Arial" w:cs="Arial"/>
          <w:b/>
          <w:noProof/>
          <w:sz w:val="24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26FCF3" wp14:editId="01C2DCA2">
                <wp:simplePos x="0" y="0"/>
                <wp:positionH relativeFrom="column">
                  <wp:posOffset>5708015</wp:posOffset>
                </wp:positionH>
                <wp:positionV relativeFrom="paragraph">
                  <wp:posOffset>69850</wp:posOffset>
                </wp:positionV>
                <wp:extent cx="1524000" cy="337458"/>
                <wp:effectExtent l="0" t="0" r="19050" b="2476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337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6629" w:rsidRPr="000D2D18" w:rsidRDefault="00F06629" w:rsidP="00F066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</w:pPr>
                            <w:r w:rsidRPr="000D2D18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>1</w:t>
                            </w:r>
                            <w:r w:rsidRPr="000D2D18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vertAlign w:val="superscript"/>
                                <w:lang w:val="es-ES"/>
                              </w:rPr>
                              <w:t>ero</w:t>
                            </w:r>
                            <w:r w:rsidRPr="000D2D18">
                              <w:rPr>
                                <w:rFonts w:ascii="Arial" w:hAnsi="Arial" w:cs="Arial"/>
                                <w:b/>
                                <w:sz w:val="32"/>
                                <w:szCs w:val="28"/>
                                <w:lang w:val="es-ES"/>
                              </w:rPr>
                              <w:t xml:space="preserve"> Básico C</w:t>
                            </w:r>
                          </w:p>
                          <w:p w:rsidR="00F06629" w:rsidRPr="000D2D18" w:rsidRDefault="00F06629" w:rsidP="00F0662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4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26FC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449.45pt;margin-top:5.5pt;width:120pt;height:2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">
                <v:textbox>
                  <w:txbxContent>
                    <w:p w:rsidR="00F06629" w:rsidRPr="000D2D18" w:rsidRDefault="00F06629" w:rsidP="00F066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ES"/>
                        </w:rPr>
                      </w:pPr>
                      <w:r w:rsidRPr="000D2D18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ES"/>
                        </w:rPr>
                        <w:t>1</w:t>
                      </w:r>
                      <w:r w:rsidRPr="000D2D18">
                        <w:rPr>
                          <w:rFonts w:ascii="Arial" w:hAnsi="Arial" w:cs="Arial"/>
                          <w:b/>
                          <w:sz w:val="32"/>
                          <w:szCs w:val="28"/>
                          <w:vertAlign w:val="superscript"/>
                          <w:lang w:val="es-ES"/>
                        </w:rPr>
                        <w:t>ero</w:t>
                      </w:r>
                      <w:r w:rsidRPr="000D2D18">
                        <w:rPr>
                          <w:rFonts w:ascii="Arial" w:hAnsi="Arial" w:cs="Arial"/>
                          <w:b/>
                          <w:sz w:val="32"/>
                          <w:szCs w:val="28"/>
                          <w:lang w:val="es-ES"/>
                        </w:rPr>
                        <w:t xml:space="preserve"> Básico C</w:t>
                      </w:r>
                    </w:p>
                    <w:p w:rsidR="00F06629" w:rsidRPr="000D2D18" w:rsidRDefault="00F06629" w:rsidP="00F0662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4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62CE" w:rsidRPr="00CE17E2" w:rsidRDefault="00C162CE" w:rsidP="00181284">
      <w:pPr>
        <w:spacing w:after="0" w:line="240" w:lineRule="auto"/>
        <w:ind w:firstLine="142"/>
        <w:rPr>
          <w:rFonts w:ascii="Arial" w:hAnsi="Arial" w:cs="Arial"/>
          <w:b/>
          <w:sz w:val="2"/>
          <w:szCs w:val="24"/>
          <w:u w:val="single"/>
          <w:lang w:val="es-CL"/>
        </w:rPr>
      </w:pPr>
    </w:p>
    <w:p w:rsidR="00E620D5" w:rsidRDefault="00E620D5" w:rsidP="006F7B30">
      <w:pPr>
        <w:spacing w:after="0" w:line="240" w:lineRule="auto"/>
        <w:ind w:firstLine="142"/>
        <w:jc w:val="center"/>
        <w:rPr>
          <w:rFonts w:ascii="Arial" w:hAnsi="Arial" w:cs="Arial"/>
          <w:b/>
          <w:u w:val="single"/>
          <w:lang w:val="es-CL"/>
        </w:rPr>
      </w:pPr>
    </w:p>
    <w:p w:rsidR="00DA4D97" w:rsidRPr="000E5721" w:rsidRDefault="00DA4D97" w:rsidP="006F7B30">
      <w:pPr>
        <w:spacing w:after="0" w:line="240" w:lineRule="auto"/>
        <w:ind w:firstLine="142"/>
        <w:jc w:val="center"/>
        <w:rPr>
          <w:rFonts w:ascii="Arial" w:hAnsi="Arial" w:cs="Arial"/>
          <w:b/>
          <w:u w:val="single"/>
          <w:lang w:val="es-CL"/>
        </w:rPr>
      </w:pPr>
      <w:r w:rsidRPr="000E5721">
        <w:rPr>
          <w:rFonts w:ascii="Arial" w:hAnsi="Arial" w:cs="Arial"/>
          <w:b/>
          <w:u w:val="single"/>
          <w:lang w:val="es-CL"/>
        </w:rPr>
        <w:t xml:space="preserve">CALENDARIO DE </w:t>
      </w:r>
      <w:r w:rsidR="00EE5A5D" w:rsidRPr="000E5721">
        <w:rPr>
          <w:rFonts w:ascii="Arial" w:hAnsi="Arial" w:cs="Arial"/>
          <w:b/>
          <w:u w:val="single"/>
          <w:lang w:val="es-CL"/>
        </w:rPr>
        <w:t>ACTIVIDADES</w:t>
      </w:r>
      <w:r w:rsidRPr="000E5721">
        <w:rPr>
          <w:rFonts w:ascii="Arial" w:hAnsi="Arial" w:cs="Arial"/>
          <w:b/>
          <w:u w:val="single"/>
          <w:lang w:val="es-CL"/>
        </w:rPr>
        <w:t xml:space="preserve"> </w:t>
      </w:r>
      <w:r w:rsidR="006F7B30" w:rsidRPr="000E5721">
        <w:rPr>
          <w:rFonts w:ascii="Arial" w:hAnsi="Arial" w:cs="Arial"/>
          <w:b/>
          <w:u w:val="single"/>
          <w:lang w:val="es-CL"/>
        </w:rPr>
        <w:t>II</w:t>
      </w:r>
      <w:r w:rsidRPr="000E5721">
        <w:rPr>
          <w:rFonts w:ascii="Arial" w:hAnsi="Arial" w:cs="Arial"/>
          <w:b/>
          <w:u w:val="single"/>
          <w:lang w:val="es-CL"/>
        </w:rPr>
        <w:t xml:space="preserve"> SEMESTRE DE 2014.</w:t>
      </w:r>
    </w:p>
    <w:p w:rsidR="00C162CE" w:rsidRPr="000E5721" w:rsidRDefault="00723D6D" w:rsidP="006F7B30">
      <w:pPr>
        <w:spacing w:after="0" w:line="240" w:lineRule="auto"/>
        <w:ind w:firstLine="142"/>
        <w:jc w:val="center"/>
        <w:rPr>
          <w:rFonts w:ascii="Arial" w:hAnsi="Arial" w:cs="Arial"/>
          <w:b/>
          <w:u w:val="single"/>
          <w:lang w:val="es-CL"/>
        </w:rPr>
      </w:pPr>
      <w:r w:rsidRPr="000E5721">
        <w:rPr>
          <w:rFonts w:ascii="Arial" w:hAnsi="Arial" w:cs="Arial"/>
          <w:b/>
          <w:u w:val="single"/>
          <w:lang w:val="es-CL"/>
        </w:rPr>
        <w:t>MES:</w:t>
      </w:r>
      <w:r w:rsidRPr="000E5721">
        <w:rPr>
          <w:rFonts w:ascii="Arial" w:hAnsi="Arial" w:cs="Arial"/>
          <w:b/>
          <w:sz w:val="24"/>
          <w:u w:val="single"/>
          <w:lang w:val="es-CL"/>
        </w:rPr>
        <w:t xml:space="preserve"> </w:t>
      </w:r>
      <w:r w:rsidR="00EE5A5D" w:rsidRPr="000E5721">
        <w:rPr>
          <w:rFonts w:ascii="Arial" w:hAnsi="Arial" w:cs="Arial"/>
          <w:b/>
          <w:sz w:val="24"/>
          <w:u w:val="single"/>
          <w:lang w:val="es-CL"/>
        </w:rPr>
        <w:t>OCTUBRE</w:t>
      </w:r>
      <w:bookmarkStart w:id="0" w:name="_GoBack"/>
      <w:bookmarkEnd w:id="0"/>
    </w:p>
    <w:p w:rsidR="00DA4D97" w:rsidRPr="00281606" w:rsidRDefault="001064B8" w:rsidP="00874A16">
      <w:pPr>
        <w:spacing w:after="0" w:line="240" w:lineRule="auto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noProof/>
          <w:sz w:val="28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2CE2B3" wp14:editId="1801B410">
                <wp:simplePos x="0" y="0"/>
                <wp:positionH relativeFrom="column">
                  <wp:posOffset>48260</wp:posOffset>
                </wp:positionH>
                <wp:positionV relativeFrom="paragraph">
                  <wp:posOffset>5144932</wp:posOffset>
                </wp:positionV>
                <wp:extent cx="7188200" cy="0"/>
                <wp:effectExtent l="0" t="0" r="12700" b="19050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88200" cy="0"/>
                        </a:xfrm>
                        <a:prstGeom prst="line">
                          <a:avLst/>
                        </a:prstGeom>
                        <a:ln w="222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A26066" id="Conector recto 10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8pt,405.1pt" to="569.8pt,40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" strokecolor="black [3213]" strokeweight="1.75pt">
                <v:stroke dashstyle="dashDot" joinstyle="miter"/>
              </v:line>
            </w:pict>
          </mc:Fallback>
        </mc:AlternateContent>
      </w:r>
      <w:r w:rsidR="00281606">
        <w:rPr>
          <w:rFonts w:ascii="Arial" w:hAnsi="Arial" w:cs="Arial"/>
          <w:b/>
          <w:sz w:val="28"/>
          <w:szCs w:val="20"/>
          <w:lang w:val="es-CL"/>
        </w:rPr>
        <w:t xml:space="preserve">      </w:t>
      </w:r>
    </w:p>
    <w:tbl>
      <w:tblPr>
        <w:tblpPr w:leftFromText="141" w:rightFromText="141" w:vertAnchor="page" w:horzAnchor="margin" w:tblpY="1786"/>
        <w:tblW w:w="115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57"/>
        <w:gridCol w:w="1478"/>
        <w:gridCol w:w="1734"/>
        <w:gridCol w:w="1734"/>
        <w:gridCol w:w="5057"/>
      </w:tblGrid>
      <w:tr w:rsidR="00E620D5" w:rsidRPr="00181284" w:rsidTr="00E620D5">
        <w:trPr>
          <w:trHeight w:val="95"/>
        </w:trPr>
        <w:tc>
          <w:tcPr>
            <w:tcW w:w="1557" w:type="dxa"/>
            <w:shd w:val="clear" w:color="auto" w:fill="D9D9D9" w:themeFill="background1" w:themeFillShade="D9"/>
          </w:tcPr>
          <w:p w:rsidR="00E620D5" w:rsidRPr="00181284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181284">
              <w:rPr>
                <w:rFonts w:ascii="Arial" w:hAnsi="Arial" w:cs="Arial"/>
                <w:b/>
                <w:sz w:val="20"/>
                <w:szCs w:val="20"/>
                <w:lang w:val="es-CL"/>
              </w:rPr>
              <w:t>DÍA</w:t>
            </w:r>
          </w:p>
        </w:tc>
        <w:tc>
          <w:tcPr>
            <w:tcW w:w="1478" w:type="dxa"/>
            <w:shd w:val="clear" w:color="auto" w:fill="D9D9D9" w:themeFill="background1" w:themeFillShade="D9"/>
          </w:tcPr>
          <w:p w:rsidR="00E620D5" w:rsidRPr="00181284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181284">
              <w:rPr>
                <w:rFonts w:ascii="Arial" w:hAnsi="Arial" w:cs="Arial"/>
                <w:b/>
                <w:sz w:val="20"/>
                <w:szCs w:val="20"/>
                <w:lang w:val="es-CL"/>
              </w:rPr>
              <w:t>ASIGNATURA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E620D5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PROFESOR(A)</w:t>
            </w:r>
          </w:p>
          <w:p w:rsidR="00E620D5" w:rsidRPr="00181284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CL"/>
              </w:rPr>
              <w:t>Responsable.</w:t>
            </w:r>
          </w:p>
        </w:tc>
        <w:tc>
          <w:tcPr>
            <w:tcW w:w="1734" w:type="dxa"/>
            <w:shd w:val="clear" w:color="auto" w:fill="D9D9D9" w:themeFill="background1" w:themeFillShade="D9"/>
          </w:tcPr>
          <w:p w:rsidR="00E620D5" w:rsidRPr="00181284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181284">
              <w:rPr>
                <w:rFonts w:ascii="Arial" w:hAnsi="Arial" w:cs="Arial"/>
                <w:b/>
                <w:sz w:val="20"/>
                <w:szCs w:val="20"/>
                <w:lang w:val="es-CL"/>
              </w:rPr>
              <w:t>EVALUACIÓN</w:t>
            </w:r>
          </w:p>
        </w:tc>
        <w:tc>
          <w:tcPr>
            <w:tcW w:w="5057" w:type="dxa"/>
            <w:shd w:val="clear" w:color="auto" w:fill="D9D9D9" w:themeFill="background1" w:themeFillShade="D9"/>
          </w:tcPr>
          <w:p w:rsidR="00E620D5" w:rsidRPr="00181284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181284">
              <w:rPr>
                <w:rFonts w:ascii="Arial" w:hAnsi="Arial" w:cs="Arial"/>
                <w:b/>
                <w:sz w:val="20"/>
                <w:szCs w:val="20"/>
                <w:lang w:val="es-CL"/>
              </w:rPr>
              <w:t>CONTENIDO Y/O MATERIALES</w:t>
            </w:r>
          </w:p>
        </w:tc>
      </w:tr>
      <w:tr w:rsidR="00E620D5" w:rsidRPr="00D1465E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Martes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07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LENGUAJE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EE5A5D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EE5A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Coordinadora.</w:t>
            </w:r>
          </w:p>
          <w:p w:rsidR="00E620D5" w:rsidRPr="00EE5A5D" w:rsidRDefault="00E620D5" w:rsidP="00E620D5">
            <w:pPr>
              <w:spacing w:after="0" w:line="240" w:lineRule="auto"/>
              <w:ind w:right="-140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EE5A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-Evelyn Gutiérrez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EE5A5D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Control de avance con nota</w:t>
            </w:r>
          </w:p>
        </w:tc>
        <w:tc>
          <w:tcPr>
            <w:tcW w:w="5057" w:type="dxa"/>
            <w:shd w:val="clear" w:color="auto" w:fill="FFFFFF" w:themeFill="background1"/>
          </w:tcPr>
          <w:p w:rsidR="00E620D5" w:rsidRPr="00EE5A5D" w:rsidRDefault="00E620D5" w:rsidP="00E620D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EE5A5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Control de avance Institucional con nota. </w:t>
            </w:r>
          </w:p>
          <w:p w:rsidR="00E620D5" w:rsidRPr="00EE5A5D" w:rsidRDefault="00E620D5" w:rsidP="00E620D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EE5A5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Comprensión lectora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.</w:t>
            </w:r>
            <w:r w:rsidRPr="00EE5A5D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 </w:t>
            </w:r>
            <w:r w:rsidRPr="00EE5A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proofErr w:type="spellStart"/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Miercoles</w:t>
            </w:r>
            <w:proofErr w:type="spellEnd"/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08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EDUCACIÓN </w:t>
            </w:r>
            <w:r w:rsidRPr="00CE59BA">
              <w:rPr>
                <w:rFonts w:ascii="Arial" w:hAnsi="Arial" w:cs="Arial"/>
                <w:color w:val="000000" w:themeColor="text1"/>
                <w:sz w:val="18"/>
                <w:szCs w:val="20"/>
                <w:lang w:val="es-CL"/>
              </w:rPr>
              <w:t>MATEMÁTICA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EE5A5D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EE5A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Coordinador.</w:t>
            </w:r>
          </w:p>
          <w:p w:rsidR="00E620D5" w:rsidRPr="00EE5A5D" w:rsidRDefault="00E620D5" w:rsidP="00E620D5">
            <w:pPr>
              <w:spacing w:after="0" w:line="240" w:lineRule="auto"/>
              <w:ind w:left="-185" w:right="-140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EE5A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-Joaquín </w:t>
            </w:r>
            <w:proofErr w:type="spellStart"/>
            <w:r w:rsidRPr="00EE5A5D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Marambio</w:t>
            </w:r>
            <w:proofErr w:type="spellEnd"/>
          </w:p>
        </w:tc>
        <w:tc>
          <w:tcPr>
            <w:tcW w:w="1734" w:type="dxa"/>
            <w:shd w:val="clear" w:color="auto" w:fill="FFFFFF" w:themeFill="background1"/>
          </w:tcPr>
          <w:p w:rsidR="00E620D5" w:rsidRPr="00EE5A5D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Control de avance con nota</w:t>
            </w:r>
          </w:p>
        </w:tc>
        <w:tc>
          <w:tcPr>
            <w:tcW w:w="5057" w:type="dxa"/>
            <w:shd w:val="clear" w:color="auto" w:fill="FFFFFF" w:themeFill="background1"/>
          </w:tcPr>
          <w:p w:rsidR="00E620D5" w:rsidRPr="00D1465E" w:rsidRDefault="00E620D5" w:rsidP="00E620D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Evaluación de los avances de los contenidos vistos hasta la fecha. 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 xml:space="preserve">Jueves 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09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HISTORIA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0652AA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0652AA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Coordinador.</w:t>
            </w:r>
          </w:p>
          <w:p w:rsidR="00E620D5" w:rsidRPr="000652AA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0652AA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-Wilson Castillo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5674D8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Control de avance con nota</w:t>
            </w:r>
          </w:p>
        </w:tc>
        <w:tc>
          <w:tcPr>
            <w:tcW w:w="5057" w:type="dxa"/>
            <w:shd w:val="clear" w:color="auto" w:fill="FFFFFF" w:themeFill="background1"/>
          </w:tcPr>
          <w:p w:rsidR="00E620D5" w:rsidRPr="00D1465E" w:rsidRDefault="00E620D5" w:rsidP="00E620D5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176" w:hanging="142"/>
              <w:jc w:val="both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Evaluación de los avances de los contenidos vistos hasta la fecha. 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Viernes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10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CIENCIA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0652AA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0652AA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Coordinadora. </w:t>
            </w:r>
          </w:p>
          <w:p w:rsidR="00E620D5" w:rsidRPr="000652AA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0652AA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-Gilda Rojas 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0652AA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Control de avance con nota</w:t>
            </w:r>
          </w:p>
        </w:tc>
        <w:tc>
          <w:tcPr>
            <w:tcW w:w="5057" w:type="dxa"/>
            <w:shd w:val="clear" w:color="auto" w:fill="FFFFFF" w:themeFill="background1"/>
          </w:tcPr>
          <w:p w:rsidR="00E620D5" w:rsidRPr="003812FB" w:rsidRDefault="00E620D5" w:rsidP="00E620D5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L" w:eastAsia="es-CL"/>
              </w:rPr>
            </w:pPr>
            <w:r w:rsidRPr="00D85425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-</w:t>
            </w:r>
            <w:r w:rsidRPr="00D85425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</w:t>
            </w:r>
            <w:r w:rsidRPr="00D8542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L" w:eastAsia="es-CL"/>
              </w:rPr>
              <w:t>Características y clasificación de animales y plantas.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L" w:eastAsia="es-CL"/>
              </w:rPr>
              <w:t xml:space="preserve"> </w:t>
            </w:r>
            <w:r w:rsidRPr="000652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L" w:eastAsia="es-CL"/>
              </w:rPr>
              <w:t>- Los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L" w:eastAsia="es-CL"/>
              </w:rPr>
              <w:t xml:space="preserve"> sentidos y cuidados del cuerpo y los </w:t>
            </w:r>
            <w:r w:rsidRPr="000652AA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s-CL" w:eastAsia="es-CL"/>
              </w:rPr>
              <w:t>materiales.</w:t>
            </w:r>
          </w:p>
        </w:tc>
      </w:tr>
      <w:tr w:rsidR="00E620D5" w:rsidRPr="00793D47" w:rsidTr="00E620D5">
        <w:trPr>
          <w:trHeight w:val="91"/>
        </w:trPr>
        <w:tc>
          <w:tcPr>
            <w:tcW w:w="1557" w:type="dxa"/>
            <w:vMerge w:val="restart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Lunes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13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LENGUAJE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3812FB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proofErr w:type="spellStart"/>
            <w:r w:rsidRPr="003812FB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Kattia</w:t>
            </w:r>
            <w:proofErr w:type="spellEnd"/>
            <w:r w:rsidRPr="003812FB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Fernández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3812FB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3812FB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3812FB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Sumativa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:rsidR="00E620D5" w:rsidRPr="003812FB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HASTA LECCION TAXI. -</w:t>
            </w:r>
            <w:r w:rsidRPr="003812F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Comprensión lectora.</w:t>
            </w:r>
          </w:p>
          <w:p w:rsidR="00E620D5" w:rsidRPr="003812FB" w:rsidRDefault="00E620D5" w:rsidP="00E620D5">
            <w:pPr>
              <w:pStyle w:val="Prrafodelista"/>
              <w:numPr>
                <w:ilvl w:val="0"/>
                <w:numId w:val="2"/>
              </w:num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3812F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Ordenar secuencias de hechos según textos leídos. </w:t>
            </w:r>
          </w:p>
          <w:p w:rsidR="00E620D5" w:rsidRPr="003812FB" w:rsidRDefault="00E620D5" w:rsidP="00E620D5">
            <w:pPr>
              <w:pStyle w:val="Prrafodelista"/>
              <w:numPr>
                <w:ilvl w:val="0"/>
                <w:numId w:val="2"/>
              </w:num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3812FB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 Completar oraciones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.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vMerge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</w:p>
        </w:tc>
        <w:tc>
          <w:tcPr>
            <w:tcW w:w="10003" w:type="dxa"/>
            <w:gridSpan w:val="4"/>
            <w:shd w:val="clear" w:color="auto" w:fill="FFFFFF" w:themeFill="background1"/>
          </w:tcPr>
          <w:p w:rsidR="00E620D5" w:rsidRPr="00783BF3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-</w:t>
            </w:r>
            <w:r w:rsidRPr="00793D4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ENSAYO GENERAL DE  “CARNAVAL ANDINO” – EN EL COLEGIO.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Martes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14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EDUCACIÓN MATEMÁ-</w:t>
            </w:r>
          </w:p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TICA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4D2D4C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proofErr w:type="spellStart"/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Kattia</w:t>
            </w:r>
            <w:proofErr w:type="spellEnd"/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Fernández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4D2D4C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Sumativa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:rsidR="00E620D5" w:rsidRPr="0059391A" w:rsidRDefault="00E620D5" w:rsidP="00E620D5">
            <w:pPr>
              <w:pStyle w:val="Prrafodelista"/>
              <w:numPr>
                <w:ilvl w:val="0"/>
                <w:numId w:val="2"/>
              </w:num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59391A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Ámbito numérico</w:t>
            </w:r>
            <w:r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 del 0 al 60. -</w:t>
            </w:r>
            <w:r w:rsidRPr="0059391A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Dictado.</w:t>
            </w:r>
          </w:p>
          <w:p w:rsidR="00E620D5" w:rsidRPr="004D2D4C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D2D4C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-Completar secuencias numéricas</w:t>
            </w:r>
          </w:p>
          <w:p w:rsidR="00E620D5" w:rsidRPr="004D2D4C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D2D4C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>-Identificar número: Antes, entre y después.</w:t>
            </w:r>
          </w:p>
          <w:p w:rsidR="00E620D5" w:rsidRPr="004D2D4C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D2D4C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- Comparar números y ordenarlos </w:t>
            </w:r>
          </w:p>
          <w:p w:rsidR="00E620D5" w:rsidRPr="004D2D4C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ind w:left="176" w:hanging="142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D2D4C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val="es-CL"/>
              </w:rPr>
              <w:t xml:space="preserve">- Pictogramas y tablas (Extraer información) 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Miércoles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15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HISTORIA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4D2D4C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proofErr w:type="spellStart"/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Kattia</w:t>
            </w:r>
            <w:proofErr w:type="spellEnd"/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Fernández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4D2D4C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4D2D4C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Sumativa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:rsidR="00E620D5" w:rsidRDefault="00E620D5" w:rsidP="00E620D5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spacing w:after="0" w:line="240" w:lineRule="auto"/>
              <w:ind w:left="157" w:hanging="141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Diversidad.</w:t>
            </w:r>
          </w:p>
          <w:p w:rsidR="00E620D5" w:rsidRDefault="00E620D5" w:rsidP="00E620D5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spacing w:after="0" w:line="240" w:lineRule="auto"/>
              <w:ind w:left="157" w:hanging="141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Representaciones de la tierra: Mapamundi o Planisferio y globo terráqueo (Semejanzas y diferencias, ventajas y desventajas.)</w:t>
            </w:r>
          </w:p>
          <w:p w:rsidR="00E620D5" w:rsidRPr="006D6E75" w:rsidRDefault="00E620D5" w:rsidP="00E620D5">
            <w:pPr>
              <w:pStyle w:val="Prrafodelista"/>
              <w:numPr>
                <w:ilvl w:val="0"/>
                <w:numId w:val="2"/>
              </w:numPr>
              <w:tabs>
                <w:tab w:val="left" w:pos="0"/>
                <w:tab w:val="left" w:pos="459"/>
              </w:tabs>
              <w:spacing w:after="0" w:line="240" w:lineRule="auto"/>
              <w:ind w:left="157" w:hanging="141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Nombres de continentes y océanos.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Jueves 16</w:t>
            </w:r>
          </w:p>
        </w:tc>
        <w:tc>
          <w:tcPr>
            <w:tcW w:w="10003" w:type="dxa"/>
            <w:gridSpan w:val="4"/>
            <w:shd w:val="clear" w:color="auto" w:fill="FFFFFF" w:themeFill="background1"/>
          </w:tcPr>
          <w:p w:rsidR="00E620D5" w:rsidRPr="007555FE" w:rsidRDefault="00E620D5" w:rsidP="00E620D5">
            <w:pPr>
              <w:pStyle w:val="Prrafodelista"/>
              <w:numPr>
                <w:ilvl w:val="0"/>
                <w:numId w:val="2"/>
              </w:numPr>
              <w:tabs>
                <w:tab w:val="left" w:pos="459"/>
                <w:tab w:val="left" w:pos="884"/>
                <w:tab w:val="left" w:pos="927"/>
                <w:tab w:val="left" w:pos="1167"/>
              </w:tabs>
              <w:spacing w:after="0" w:line="240" w:lineRule="auto"/>
              <w:ind w:left="1026" w:hanging="142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555FE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es-CL"/>
              </w:rPr>
              <w:t xml:space="preserve">ACTO DIA DEL PROFESOR. 10:30 </w:t>
            </w:r>
            <w:proofErr w:type="spellStart"/>
            <w:r w:rsidRPr="007555FE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es-CL"/>
              </w:rPr>
              <w:t>a.m</w:t>
            </w:r>
            <w:proofErr w:type="spellEnd"/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Viernes 17</w:t>
            </w:r>
          </w:p>
        </w:tc>
        <w:tc>
          <w:tcPr>
            <w:tcW w:w="10003" w:type="dxa"/>
            <w:gridSpan w:val="4"/>
            <w:shd w:val="clear" w:color="auto" w:fill="FFFFFF" w:themeFill="background1"/>
          </w:tcPr>
          <w:p w:rsidR="00E620D5" w:rsidRPr="007555FE" w:rsidRDefault="00E620D5" w:rsidP="00E620D5">
            <w:pPr>
              <w:tabs>
                <w:tab w:val="left" w:pos="459"/>
                <w:tab w:val="left" w:pos="884"/>
                <w:tab w:val="left" w:pos="927"/>
                <w:tab w:val="left" w:pos="1167"/>
              </w:tabs>
              <w:spacing w:after="0" w:line="240" w:lineRule="auto"/>
              <w:ind w:left="1026" w:hanging="142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555FE"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val="es-CL"/>
              </w:rPr>
              <w:t>NO HAY CLASES DEBIDO AL DIA DEL PROFESOR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sz w:val="20"/>
                <w:szCs w:val="20"/>
                <w:lang w:val="es-CL"/>
              </w:rPr>
              <w:t>Jueves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sz w:val="20"/>
                <w:szCs w:val="20"/>
                <w:lang w:val="es-CL"/>
              </w:rPr>
              <w:t>23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Ciencias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proofErr w:type="spellStart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Kattia</w:t>
            </w:r>
            <w:proofErr w:type="spellEnd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Fernández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Trabajo evaluado.</w:t>
            </w:r>
          </w:p>
        </w:tc>
        <w:tc>
          <w:tcPr>
            <w:tcW w:w="5057" w:type="dxa"/>
            <w:shd w:val="clear" w:color="auto" w:fill="FFFFFF" w:themeFill="background1"/>
          </w:tcPr>
          <w:p w:rsidR="00E620D5" w:rsidRPr="00783BF3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783BF3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 xml:space="preserve">Libro página 110. Construcción de un termómetro. </w:t>
            </w:r>
          </w:p>
          <w:p w:rsidR="00E620D5" w:rsidRPr="00783BF3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val="es-CL"/>
              </w:rPr>
            </w:pPr>
            <w:r w:rsidRPr="00783BF3">
              <w:rPr>
                <w:rFonts w:ascii="Arial" w:eastAsiaTheme="minorHAnsi" w:hAnsi="Arial" w:cs="Arial"/>
                <w:sz w:val="20"/>
                <w:szCs w:val="20"/>
                <w:lang w:val="es-CL"/>
              </w:rPr>
              <w:t>(Se enviará pauta con anticipación)</w:t>
            </w:r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Martes</w:t>
            </w:r>
          </w:p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es-CL"/>
              </w:rPr>
              <w:t>28</w:t>
            </w:r>
          </w:p>
        </w:tc>
        <w:tc>
          <w:tcPr>
            <w:tcW w:w="1478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Lenguaje 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proofErr w:type="spellStart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Kattia</w:t>
            </w:r>
            <w:proofErr w:type="spellEnd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Fernández</w:t>
            </w:r>
          </w:p>
        </w:tc>
        <w:tc>
          <w:tcPr>
            <w:tcW w:w="1734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Evaluación </w:t>
            </w:r>
            <w:proofErr w:type="spellStart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Sumativa</w:t>
            </w:r>
            <w:proofErr w:type="spellEnd"/>
          </w:p>
        </w:tc>
        <w:tc>
          <w:tcPr>
            <w:tcW w:w="5057" w:type="dxa"/>
            <w:shd w:val="clear" w:color="auto" w:fill="FFFFFF" w:themeFill="background1"/>
          </w:tcPr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Evaluación de lectura domiciliaria.</w:t>
            </w:r>
          </w:p>
          <w:p w:rsidR="00E620D5" w:rsidRPr="00783BF3" w:rsidRDefault="00E620D5" w:rsidP="00E620D5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</w:pPr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LIBRO:  “No funciona la tele” AUTOR</w:t>
            </w:r>
            <w:r w:rsidRPr="00783BF3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  <w:lang w:val="es-CL" w:eastAsia="es-CL"/>
              </w:rPr>
              <w:t xml:space="preserve"> </w:t>
            </w:r>
            <w:proofErr w:type="spellStart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Gleen</w:t>
            </w:r>
            <w:proofErr w:type="spellEnd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 xml:space="preserve"> </w:t>
            </w:r>
            <w:proofErr w:type="spellStart"/>
            <w:r w:rsidRPr="00783BF3">
              <w:rPr>
                <w:rFonts w:ascii="Arial" w:hAnsi="Arial" w:cs="Arial"/>
                <w:color w:val="000000" w:themeColor="text1"/>
                <w:sz w:val="20"/>
                <w:szCs w:val="20"/>
                <w:lang w:val="es-CL"/>
              </w:rPr>
              <w:t>McCoy</w:t>
            </w:r>
            <w:proofErr w:type="spellEnd"/>
          </w:p>
        </w:tc>
      </w:tr>
      <w:tr w:rsidR="00E620D5" w:rsidRPr="00E620D5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Pr="00307395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Cs w:val="20"/>
                <w:lang w:val="es-CL"/>
              </w:rPr>
              <w:t>Miercoles29</w:t>
            </w:r>
          </w:p>
        </w:tc>
        <w:tc>
          <w:tcPr>
            <w:tcW w:w="10003" w:type="dxa"/>
            <w:gridSpan w:val="4"/>
            <w:shd w:val="clear" w:color="auto" w:fill="FFFFFF" w:themeFill="background1"/>
          </w:tcPr>
          <w:p w:rsidR="00E620D5" w:rsidRPr="007555FE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val="es-CL"/>
              </w:rPr>
            </w:pPr>
            <w:r w:rsidRPr="007555FE">
              <w:rPr>
                <w:rFonts w:ascii="Arial" w:eastAsiaTheme="minorHAnsi" w:hAnsi="Arial" w:cs="Arial"/>
                <w:b/>
                <w:sz w:val="20"/>
                <w:szCs w:val="20"/>
                <w:lang w:val="es-CL"/>
              </w:rPr>
              <w:t>ENSAYO GENERAL DE “CARNAVAL ANDINO” EN EPICENTRO 1</w:t>
            </w:r>
          </w:p>
        </w:tc>
      </w:tr>
      <w:tr w:rsidR="00E620D5" w:rsidRPr="00FB00F1" w:rsidTr="00E620D5">
        <w:trPr>
          <w:trHeight w:val="91"/>
        </w:trPr>
        <w:tc>
          <w:tcPr>
            <w:tcW w:w="1557" w:type="dxa"/>
            <w:shd w:val="clear" w:color="auto" w:fill="FFFFFF" w:themeFill="background1"/>
          </w:tcPr>
          <w:p w:rsidR="00E620D5" w:rsidRDefault="00E620D5" w:rsidP="00E620D5">
            <w:pPr>
              <w:spacing w:after="0" w:line="240" w:lineRule="auto"/>
              <w:jc w:val="center"/>
              <w:rPr>
                <w:rFonts w:ascii="Arial" w:hAnsi="Arial" w:cs="Arial"/>
                <w:b/>
                <w:szCs w:val="20"/>
                <w:lang w:val="es-CL"/>
              </w:rPr>
            </w:pPr>
            <w:r>
              <w:rPr>
                <w:rFonts w:ascii="Arial" w:hAnsi="Arial" w:cs="Arial"/>
                <w:b/>
                <w:szCs w:val="20"/>
                <w:lang w:val="es-CL"/>
              </w:rPr>
              <w:t>Jueves 30</w:t>
            </w:r>
          </w:p>
        </w:tc>
        <w:tc>
          <w:tcPr>
            <w:tcW w:w="10003" w:type="dxa"/>
            <w:gridSpan w:val="4"/>
            <w:shd w:val="clear" w:color="auto" w:fill="FFFFFF" w:themeFill="background1"/>
          </w:tcPr>
          <w:p w:rsidR="00E620D5" w:rsidRPr="007555FE" w:rsidRDefault="00E620D5" w:rsidP="00E620D5">
            <w:pPr>
              <w:tabs>
                <w:tab w:val="left" w:pos="208"/>
                <w:tab w:val="left" w:pos="459"/>
              </w:tabs>
              <w:spacing w:after="0" w:line="240" w:lineRule="auto"/>
              <w:rPr>
                <w:rFonts w:ascii="Arial" w:eastAsiaTheme="minorHAnsi" w:hAnsi="Arial" w:cs="Arial"/>
                <w:b/>
                <w:sz w:val="20"/>
                <w:szCs w:val="20"/>
                <w:lang w:val="es-CL"/>
              </w:rPr>
            </w:pPr>
            <w:r w:rsidRPr="007555FE">
              <w:rPr>
                <w:rFonts w:ascii="Arial" w:hAnsi="Arial" w:cs="Arial"/>
                <w:b/>
                <w:sz w:val="20"/>
                <w:szCs w:val="20"/>
                <w:lang w:val="es-CL"/>
              </w:rPr>
              <w:t>“CARNAVAL ANDINO” EPICENTRO 1</w:t>
            </w:r>
          </w:p>
        </w:tc>
      </w:tr>
    </w:tbl>
    <w:p w:rsidR="00163742" w:rsidRPr="00AD6F2C" w:rsidRDefault="00163742" w:rsidP="00E620D5">
      <w:pPr>
        <w:spacing w:line="240" w:lineRule="auto"/>
        <w:ind w:firstLine="142"/>
        <w:jc w:val="center"/>
        <w:rPr>
          <w:rFonts w:ascii="Arial" w:hAnsi="Arial" w:cs="Arial"/>
          <w:b/>
          <w:u w:val="single"/>
          <w:lang w:val="es-CL"/>
        </w:rPr>
      </w:pPr>
    </w:p>
    <w:sectPr w:rsidR="00163742" w:rsidRPr="00AD6F2C" w:rsidSect="00181284">
      <w:pgSz w:w="12240" w:h="20160" w:code="5"/>
      <w:pgMar w:top="284" w:right="333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70418"/>
    <w:multiLevelType w:val="hybridMultilevel"/>
    <w:tmpl w:val="6B1EE1A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8F62C9"/>
    <w:multiLevelType w:val="hybridMultilevel"/>
    <w:tmpl w:val="18B2C5F6"/>
    <w:lvl w:ilvl="0" w:tplc="504E34B2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32531A"/>
    <w:multiLevelType w:val="hybridMultilevel"/>
    <w:tmpl w:val="D5CC8E82"/>
    <w:lvl w:ilvl="0" w:tplc="C36C81CC">
      <w:start w:val="2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BC7"/>
    <w:rsid w:val="00005F72"/>
    <w:rsid w:val="000152E6"/>
    <w:rsid w:val="00024637"/>
    <w:rsid w:val="00034FA3"/>
    <w:rsid w:val="000375FF"/>
    <w:rsid w:val="00044489"/>
    <w:rsid w:val="0005169E"/>
    <w:rsid w:val="000531DD"/>
    <w:rsid w:val="000559D6"/>
    <w:rsid w:val="00060F23"/>
    <w:rsid w:val="000652AA"/>
    <w:rsid w:val="00066108"/>
    <w:rsid w:val="00075716"/>
    <w:rsid w:val="00081823"/>
    <w:rsid w:val="00085385"/>
    <w:rsid w:val="00092D89"/>
    <w:rsid w:val="00095A82"/>
    <w:rsid w:val="000C2033"/>
    <w:rsid w:val="000C2D5A"/>
    <w:rsid w:val="000C3FAF"/>
    <w:rsid w:val="000E5721"/>
    <w:rsid w:val="000E6035"/>
    <w:rsid w:val="0010101A"/>
    <w:rsid w:val="001064B8"/>
    <w:rsid w:val="00117356"/>
    <w:rsid w:val="0013262B"/>
    <w:rsid w:val="001374E0"/>
    <w:rsid w:val="001378FE"/>
    <w:rsid w:val="00153B85"/>
    <w:rsid w:val="00154E3B"/>
    <w:rsid w:val="00163742"/>
    <w:rsid w:val="00171763"/>
    <w:rsid w:val="00171AD7"/>
    <w:rsid w:val="00176AC7"/>
    <w:rsid w:val="00181284"/>
    <w:rsid w:val="00181BAD"/>
    <w:rsid w:val="00193CA3"/>
    <w:rsid w:val="001A59DB"/>
    <w:rsid w:val="001A5B9C"/>
    <w:rsid w:val="001A6305"/>
    <w:rsid w:val="001B0D5F"/>
    <w:rsid w:val="001B36F6"/>
    <w:rsid w:val="001B65E0"/>
    <w:rsid w:val="001B7361"/>
    <w:rsid w:val="001D3980"/>
    <w:rsid w:val="001D5D5C"/>
    <w:rsid w:val="001E1018"/>
    <w:rsid w:val="001F6D98"/>
    <w:rsid w:val="002013BD"/>
    <w:rsid w:val="002042F4"/>
    <w:rsid w:val="0022797F"/>
    <w:rsid w:val="00263680"/>
    <w:rsid w:val="002653DE"/>
    <w:rsid w:val="00265AD1"/>
    <w:rsid w:val="00280E26"/>
    <w:rsid w:val="00281606"/>
    <w:rsid w:val="0029166D"/>
    <w:rsid w:val="002B02AA"/>
    <w:rsid w:val="002B11A2"/>
    <w:rsid w:val="002B3D0E"/>
    <w:rsid w:val="002B7BBD"/>
    <w:rsid w:val="002B7DEA"/>
    <w:rsid w:val="002C043A"/>
    <w:rsid w:val="002C225B"/>
    <w:rsid w:val="002D14C4"/>
    <w:rsid w:val="002D448F"/>
    <w:rsid w:val="002D51B5"/>
    <w:rsid w:val="002E0C93"/>
    <w:rsid w:val="002E19D9"/>
    <w:rsid w:val="002F0A3D"/>
    <w:rsid w:val="00307395"/>
    <w:rsid w:val="00315FE0"/>
    <w:rsid w:val="0034586E"/>
    <w:rsid w:val="0034740C"/>
    <w:rsid w:val="00347E2A"/>
    <w:rsid w:val="003522E3"/>
    <w:rsid w:val="003539D8"/>
    <w:rsid w:val="0035513F"/>
    <w:rsid w:val="00370537"/>
    <w:rsid w:val="00374934"/>
    <w:rsid w:val="003812FB"/>
    <w:rsid w:val="003823E9"/>
    <w:rsid w:val="003844DF"/>
    <w:rsid w:val="00384545"/>
    <w:rsid w:val="003959F6"/>
    <w:rsid w:val="003A797E"/>
    <w:rsid w:val="003C1211"/>
    <w:rsid w:val="003C59D2"/>
    <w:rsid w:val="003C6B31"/>
    <w:rsid w:val="003D459D"/>
    <w:rsid w:val="003D68C2"/>
    <w:rsid w:val="003E404F"/>
    <w:rsid w:val="003E628C"/>
    <w:rsid w:val="003E66F9"/>
    <w:rsid w:val="00406D93"/>
    <w:rsid w:val="0041014F"/>
    <w:rsid w:val="00415D14"/>
    <w:rsid w:val="00416023"/>
    <w:rsid w:val="004248B5"/>
    <w:rsid w:val="004504AE"/>
    <w:rsid w:val="00457DC1"/>
    <w:rsid w:val="00475700"/>
    <w:rsid w:val="0048137B"/>
    <w:rsid w:val="00487317"/>
    <w:rsid w:val="004B5EE4"/>
    <w:rsid w:val="004C5977"/>
    <w:rsid w:val="004D2D4C"/>
    <w:rsid w:val="004D38E9"/>
    <w:rsid w:val="004F0F69"/>
    <w:rsid w:val="004F6E40"/>
    <w:rsid w:val="0051741C"/>
    <w:rsid w:val="00521288"/>
    <w:rsid w:val="005509A0"/>
    <w:rsid w:val="005534FF"/>
    <w:rsid w:val="00563BEF"/>
    <w:rsid w:val="005674D8"/>
    <w:rsid w:val="005714B7"/>
    <w:rsid w:val="00573CA7"/>
    <w:rsid w:val="00583A74"/>
    <w:rsid w:val="0059391A"/>
    <w:rsid w:val="005943BA"/>
    <w:rsid w:val="005A18AE"/>
    <w:rsid w:val="005A18D8"/>
    <w:rsid w:val="005B2A24"/>
    <w:rsid w:val="005C0B9B"/>
    <w:rsid w:val="005C6E10"/>
    <w:rsid w:val="005D0C21"/>
    <w:rsid w:val="005E0B08"/>
    <w:rsid w:val="005F0CA7"/>
    <w:rsid w:val="00600C88"/>
    <w:rsid w:val="00604012"/>
    <w:rsid w:val="00607BB9"/>
    <w:rsid w:val="00611E37"/>
    <w:rsid w:val="006261DC"/>
    <w:rsid w:val="0063728D"/>
    <w:rsid w:val="00642DA3"/>
    <w:rsid w:val="006435F6"/>
    <w:rsid w:val="006544DF"/>
    <w:rsid w:val="006561BB"/>
    <w:rsid w:val="00661146"/>
    <w:rsid w:val="0067091A"/>
    <w:rsid w:val="00671FDA"/>
    <w:rsid w:val="00690074"/>
    <w:rsid w:val="00692E72"/>
    <w:rsid w:val="00693446"/>
    <w:rsid w:val="0069398F"/>
    <w:rsid w:val="006A06AB"/>
    <w:rsid w:val="006A60CE"/>
    <w:rsid w:val="006B7EF2"/>
    <w:rsid w:val="006C292F"/>
    <w:rsid w:val="006D1BC4"/>
    <w:rsid w:val="006D6E75"/>
    <w:rsid w:val="006D7E3E"/>
    <w:rsid w:val="006E2A77"/>
    <w:rsid w:val="006F3B91"/>
    <w:rsid w:val="006F7B30"/>
    <w:rsid w:val="0070457F"/>
    <w:rsid w:val="00706C2E"/>
    <w:rsid w:val="007141DD"/>
    <w:rsid w:val="0072020C"/>
    <w:rsid w:val="00723D6D"/>
    <w:rsid w:val="007555FE"/>
    <w:rsid w:val="00755E9C"/>
    <w:rsid w:val="007563CD"/>
    <w:rsid w:val="0075799D"/>
    <w:rsid w:val="007646F8"/>
    <w:rsid w:val="00767F56"/>
    <w:rsid w:val="00770A05"/>
    <w:rsid w:val="00776D78"/>
    <w:rsid w:val="00777755"/>
    <w:rsid w:val="00783BF3"/>
    <w:rsid w:val="0078607C"/>
    <w:rsid w:val="00786E00"/>
    <w:rsid w:val="007912A4"/>
    <w:rsid w:val="00793D47"/>
    <w:rsid w:val="00796BCE"/>
    <w:rsid w:val="007A222F"/>
    <w:rsid w:val="007D5640"/>
    <w:rsid w:val="007E0D1D"/>
    <w:rsid w:val="00803665"/>
    <w:rsid w:val="008072E9"/>
    <w:rsid w:val="00811661"/>
    <w:rsid w:val="00812D2B"/>
    <w:rsid w:val="00813384"/>
    <w:rsid w:val="0082655D"/>
    <w:rsid w:val="008334E5"/>
    <w:rsid w:val="00860909"/>
    <w:rsid w:val="0086173B"/>
    <w:rsid w:val="008624EE"/>
    <w:rsid w:val="0086312C"/>
    <w:rsid w:val="00864A47"/>
    <w:rsid w:val="00866FA2"/>
    <w:rsid w:val="00874A16"/>
    <w:rsid w:val="00876A6F"/>
    <w:rsid w:val="00881F04"/>
    <w:rsid w:val="008B3173"/>
    <w:rsid w:val="008B6A2D"/>
    <w:rsid w:val="008E6247"/>
    <w:rsid w:val="008E65C8"/>
    <w:rsid w:val="008F6CD3"/>
    <w:rsid w:val="009001BE"/>
    <w:rsid w:val="00913739"/>
    <w:rsid w:val="00923912"/>
    <w:rsid w:val="00925EBA"/>
    <w:rsid w:val="0093743F"/>
    <w:rsid w:val="009517F8"/>
    <w:rsid w:val="00967DCC"/>
    <w:rsid w:val="00970974"/>
    <w:rsid w:val="0097712B"/>
    <w:rsid w:val="00982CEC"/>
    <w:rsid w:val="00987A8A"/>
    <w:rsid w:val="009945F0"/>
    <w:rsid w:val="009A1660"/>
    <w:rsid w:val="009A1AA1"/>
    <w:rsid w:val="009B768E"/>
    <w:rsid w:val="009B7FBF"/>
    <w:rsid w:val="009C6A7F"/>
    <w:rsid w:val="009C7E5C"/>
    <w:rsid w:val="009D4BF3"/>
    <w:rsid w:val="009D5880"/>
    <w:rsid w:val="009E36E6"/>
    <w:rsid w:val="00A05568"/>
    <w:rsid w:val="00A121A0"/>
    <w:rsid w:val="00A14344"/>
    <w:rsid w:val="00A15E36"/>
    <w:rsid w:val="00A235B2"/>
    <w:rsid w:val="00A30CF4"/>
    <w:rsid w:val="00A547AB"/>
    <w:rsid w:val="00A604FE"/>
    <w:rsid w:val="00A61E94"/>
    <w:rsid w:val="00A64DDA"/>
    <w:rsid w:val="00A76FDC"/>
    <w:rsid w:val="00A854C6"/>
    <w:rsid w:val="00A866E1"/>
    <w:rsid w:val="00AA0BC7"/>
    <w:rsid w:val="00AA733D"/>
    <w:rsid w:val="00AD6F2C"/>
    <w:rsid w:val="00AD7F8F"/>
    <w:rsid w:val="00AE3520"/>
    <w:rsid w:val="00AE79E7"/>
    <w:rsid w:val="00B115F8"/>
    <w:rsid w:val="00B17581"/>
    <w:rsid w:val="00B20049"/>
    <w:rsid w:val="00B26C26"/>
    <w:rsid w:val="00B417A6"/>
    <w:rsid w:val="00B44833"/>
    <w:rsid w:val="00B45359"/>
    <w:rsid w:val="00B51961"/>
    <w:rsid w:val="00B54FF7"/>
    <w:rsid w:val="00B762A2"/>
    <w:rsid w:val="00B80014"/>
    <w:rsid w:val="00B84749"/>
    <w:rsid w:val="00B86424"/>
    <w:rsid w:val="00B90486"/>
    <w:rsid w:val="00BB0A9F"/>
    <w:rsid w:val="00BB6949"/>
    <w:rsid w:val="00BB7A46"/>
    <w:rsid w:val="00BD45DD"/>
    <w:rsid w:val="00BD64EA"/>
    <w:rsid w:val="00BE7DFC"/>
    <w:rsid w:val="00BF212D"/>
    <w:rsid w:val="00BF34C3"/>
    <w:rsid w:val="00BF5DDA"/>
    <w:rsid w:val="00C0475B"/>
    <w:rsid w:val="00C070EE"/>
    <w:rsid w:val="00C07A4E"/>
    <w:rsid w:val="00C162CE"/>
    <w:rsid w:val="00C22B16"/>
    <w:rsid w:val="00C32BC7"/>
    <w:rsid w:val="00C454BE"/>
    <w:rsid w:val="00C76AC4"/>
    <w:rsid w:val="00C90CDC"/>
    <w:rsid w:val="00C95203"/>
    <w:rsid w:val="00CA2D80"/>
    <w:rsid w:val="00CC30DF"/>
    <w:rsid w:val="00CD11B0"/>
    <w:rsid w:val="00CD3B6A"/>
    <w:rsid w:val="00CD5CF2"/>
    <w:rsid w:val="00CE17E2"/>
    <w:rsid w:val="00CE59BA"/>
    <w:rsid w:val="00CF08F4"/>
    <w:rsid w:val="00CF2723"/>
    <w:rsid w:val="00CF2DC2"/>
    <w:rsid w:val="00CF41A3"/>
    <w:rsid w:val="00D025C2"/>
    <w:rsid w:val="00D07473"/>
    <w:rsid w:val="00D119D9"/>
    <w:rsid w:val="00D1465E"/>
    <w:rsid w:val="00D20DE7"/>
    <w:rsid w:val="00D262A0"/>
    <w:rsid w:val="00D32D82"/>
    <w:rsid w:val="00D33C1C"/>
    <w:rsid w:val="00D34D2A"/>
    <w:rsid w:val="00D41EFE"/>
    <w:rsid w:val="00D6680A"/>
    <w:rsid w:val="00D85425"/>
    <w:rsid w:val="00D863B5"/>
    <w:rsid w:val="00D96254"/>
    <w:rsid w:val="00DA4D97"/>
    <w:rsid w:val="00DC5A08"/>
    <w:rsid w:val="00DC696B"/>
    <w:rsid w:val="00DC7B0B"/>
    <w:rsid w:val="00DD0083"/>
    <w:rsid w:val="00DD62FF"/>
    <w:rsid w:val="00DE3D9D"/>
    <w:rsid w:val="00DF3EF4"/>
    <w:rsid w:val="00DF40FF"/>
    <w:rsid w:val="00E14D43"/>
    <w:rsid w:val="00E15AC7"/>
    <w:rsid w:val="00E26689"/>
    <w:rsid w:val="00E26FA4"/>
    <w:rsid w:val="00E4051D"/>
    <w:rsid w:val="00E53FB9"/>
    <w:rsid w:val="00E553E4"/>
    <w:rsid w:val="00E57E60"/>
    <w:rsid w:val="00E620D5"/>
    <w:rsid w:val="00E67A91"/>
    <w:rsid w:val="00E67A9C"/>
    <w:rsid w:val="00E72EA7"/>
    <w:rsid w:val="00E777F6"/>
    <w:rsid w:val="00EA101C"/>
    <w:rsid w:val="00EB00F4"/>
    <w:rsid w:val="00EB6288"/>
    <w:rsid w:val="00EC189C"/>
    <w:rsid w:val="00ED0DF0"/>
    <w:rsid w:val="00EE3916"/>
    <w:rsid w:val="00EE53C9"/>
    <w:rsid w:val="00EE5A5D"/>
    <w:rsid w:val="00EF3A87"/>
    <w:rsid w:val="00EF3B2E"/>
    <w:rsid w:val="00EF6C0A"/>
    <w:rsid w:val="00F017DE"/>
    <w:rsid w:val="00F06629"/>
    <w:rsid w:val="00F13DD4"/>
    <w:rsid w:val="00F13E1C"/>
    <w:rsid w:val="00F20BC1"/>
    <w:rsid w:val="00F26C73"/>
    <w:rsid w:val="00F312DD"/>
    <w:rsid w:val="00F32965"/>
    <w:rsid w:val="00F41867"/>
    <w:rsid w:val="00F42EAE"/>
    <w:rsid w:val="00F51A55"/>
    <w:rsid w:val="00F56EC0"/>
    <w:rsid w:val="00F859A3"/>
    <w:rsid w:val="00F92191"/>
    <w:rsid w:val="00F9225F"/>
    <w:rsid w:val="00FA211D"/>
    <w:rsid w:val="00FA42F8"/>
    <w:rsid w:val="00FA4736"/>
    <w:rsid w:val="00FB00F1"/>
    <w:rsid w:val="00FB5683"/>
    <w:rsid w:val="00FC7A12"/>
    <w:rsid w:val="00FD4E46"/>
    <w:rsid w:val="00FD5BCE"/>
    <w:rsid w:val="00FD74F1"/>
    <w:rsid w:val="00FE5F5B"/>
    <w:rsid w:val="00FE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5A9F4122-BF1A-4426-9CBA-EB10ABFE3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D9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008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A21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11D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2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PRINCIPAL</cp:lastModifiedBy>
  <cp:revision>139</cp:revision>
  <cp:lastPrinted>2014-06-02T03:59:00Z</cp:lastPrinted>
  <dcterms:created xsi:type="dcterms:W3CDTF">2014-08-25T22:10:00Z</dcterms:created>
  <dcterms:modified xsi:type="dcterms:W3CDTF">2014-10-06T14:02:00Z</dcterms:modified>
</cp:coreProperties>
</file>